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E1886" w14:textId="634F4491" w:rsidR="00634F82" w:rsidRPr="00A079D3" w:rsidRDefault="00634F82" w:rsidP="00634F8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#99</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t xml:space="preserve">  </w:t>
      </w:r>
      <w:r w:rsidR="00C066E5" w:rsidRPr="00C066E5">
        <w:rPr>
          <w:rFonts w:ascii="Arial" w:hAnsi="Arial" w:cs="Arial"/>
          <w:b/>
          <w:sz w:val="28"/>
          <w:szCs w:val="28"/>
        </w:rPr>
        <w:t>RP-230332</w:t>
      </w:r>
    </w:p>
    <w:p w14:paraId="4B5F7E22" w14:textId="77777777" w:rsidR="00634F82" w:rsidRPr="00A079D3" w:rsidRDefault="00634F82" w:rsidP="00634F82">
      <w:pPr>
        <w:keepLines/>
        <w:tabs>
          <w:tab w:val="left" w:pos="567"/>
        </w:tabs>
        <w:rPr>
          <w:rFonts w:ascii="Arial" w:hAnsi="Arial" w:cs="Arial"/>
          <w:b/>
          <w:sz w:val="28"/>
          <w:szCs w:val="28"/>
        </w:rPr>
      </w:pPr>
      <w:r>
        <w:rPr>
          <w:rFonts w:ascii="Arial" w:hAnsi="Arial" w:cs="Arial"/>
          <w:b/>
          <w:sz w:val="28"/>
          <w:szCs w:val="28"/>
        </w:rPr>
        <w:t xml:space="preserve">Rotterdam, Netherlands, March 20-23, </w:t>
      </w:r>
      <w:r w:rsidRPr="00A079D3">
        <w:rPr>
          <w:rFonts w:ascii="Arial" w:hAnsi="Arial" w:cs="Arial"/>
          <w:b/>
          <w:sz w:val="28"/>
          <w:szCs w:val="28"/>
        </w:rPr>
        <w:t>20</w:t>
      </w:r>
      <w:r>
        <w:rPr>
          <w:rFonts w:ascii="Arial" w:hAnsi="Arial" w:cs="Arial"/>
          <w:b/>
          <w:sz w:val="28"/>
          <w:szCs w:val="28"/>
        </w:rPr>
        <w:t>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1394A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E49AD">
        <w:rPr>
          <w:rFonts w:ascii="Arial" w:hAnsi="Arial" w:cs="Arial"/>
        </w:rPr>
        <w:tab/>
      </w:r>
      <w:r w:rsidR="005E49AD" w:rsidRPr="005E49AD">
        <w:rPr>
          <w:rFonts w:ascii="Arial" w:hAnsi="Arial" w:cs="Arial"/>
          <w:lang w:eastAsia="ja-JP"/>
        </w:rPr>
        <w:t>9.3.4.6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177DB" w:rsidRDefault="00871653" w:rsidP="001A248F">
            <w:pPr>
              <w:tabs>
                <w:tab w:val="left" w:pos="567"/>
              </w:tabs>
              <w:rPr>
                <w:rFonts w:ascii="Arial" w:hAnsi="Arial" w:cs="Arial"/>
                <w:lang w:eastAsia="ja-JP"/>
              </w:rPr>
            </w:pPr>
            <w:r w:rsidRPr="007177DB">
              <w:rPr>
                <w:rFonts w:ascii="Arial" w:hAnsi="Arial" w:cs="Arial"/>
              </w:rPr>
              <w:t>Study Item:</w:t>
            </w:r>
            <w:r w:rsidRPr="007177DB">
              <w:rPr>
                <w:rFonts w:ascii="Arial" w:hAnsi="Arial" w:cs="Arial" w:hint="eastAsia"/>
                <w:lang w:eastAsia="ja-JP"/>
              </w:rPr>
              <w:t xml:space="preserve"> </w:t>
            </w:r>
          </w:p>
          <w:p w14:paraId="27D21A4C" w14:textId="44EEE6A3" w:rsidR="00871653" w:rsidRPr="007177DB" w:rsidRDefault="005E49AD" w:rsidP="001A248F">
            <w:pPr>
              <w:tabs>
                <w:tab w:val="left" w:pos="567"/>
              </w:tabs>
              <w:rPr>
                <w:rFonts w:ascii="Arial" w:hAnsi="Arial" w:cs="Arial"/>
              </w:rPr>
            </w:pPr>
            <w:r w:rsidRPr="007177DB">
              <w:rPr>
                <w:rFonts w:ascii="Arial" w:hAnsi="Arial" w:cs="Arial"/>
                <w:lang w:eastAsia="ja-JP"/>
              </w:rPr>
              <w:t>No</w:t>
            </w:r>
          </w:p>
        </w:tc>
        <w:tc>
          <w:tcPr>
            <w:tcW w:w="1842" w:type="dxa"/>
          </w:tcPr>
          <w:p w14:paraId="424795E6" w14:textId="77777777" w:rsidR="00871653" w:rsidRPr="007177DB" w:rsidRDefault="00871653" w:rsidP="001A248F">
            <w:pPr>
              <w:tabs>
                <w:tab w:val="left" w:pos="567"/>
              </w:tabs>
              <w:rPr>
                <w:rFonts w:ascii="Arial" w:hAnsi="Arial" w:cs="Arial"/>
                <w:lang w:eastAsia="ja-JP"/>
              </w:rPr>
            </w:pPr>
            <w:r w:rsidRPr="007177DB">
              <w:rPr>
                <w:rFonts w:ascii="Arial" w:hAnsi="Arial" w:cs="Arial"/>
              </w:rPr>
              <w:t>Core part:</w:t>
            </w:r>
            <w:r w:rsidRPr="007177DB">
              <w:rPr>
                <w:rFonts w:ascii="Arial" w:hAnsi="Arial" w:cs="Arial"/>
                <w:lang w:eastAsia="ja-JP"/>
              </w:rPr>
              <w:t xml:space="preserve"> </w:t>
            </w:r>
          </w:p>
          <w:p w14:paraId="4F4E6C8C" w14:textId="1C12D97A" w:rsidR="00871653" w:rsidRPr="007177DB" w:rsidRDefault="00871653" w:rsidP="001A248F">
            <w:pPr>
              <w:tabs>
                <w:tab w:val="left" w:pos="567"/>
              </w:tabs>
              <w:rPr>
                <w:rFonts w:ascii="Arial" w:hAnsi="Arial" w:cs="Arial"/>
                <w:lang w:eastAsia="ja-JP"/>
              </w:rPr>
            </w:pPr>
            <w:r w:rsidRPr="007177DB">
              <w:rPr>
                <w:rFonts w:ascii="Arial" w:hAnsi="Arial" w:cs="Arial" w:hint="eastAsia"/>
                <w:lang w:eastAsia="ja-JP"/>
              </w:rPr>
              <w:t>Yes</w:t>
            </w:r>
          </w:p>
        </w:tc>
        <w:tc>
          <w:tcPr>
            <w:tcW w:w="2309" w:type="dxa"/>
            <w:gridSpan w:val="2"/>
          </w:tcPr>
          <w:p w14:paraId="0EA72874" w14:textId="77777777" w:rsidR="00871653" w:rsidRPr="007177DB" w:rsidRDefault="00871653" w:rsidP="001A248F">
            <w:pPr>
              <w:tabs>
                <w:tab w:val="left" w:pos="567"/>
              </w:tabs>
              <w:rPr>
                <w:rFonts w:ascii="Arial" w:hAnsi="Arial" w:cs="Arial"/>
              </w:rPr>
            </w:pPr>
            <w:r w:rsidRPr="007177DB">
              <w:rPr>
                <w:rFonts w:ascii="Arial" w:hAnsi="Arial" w:cs="Arial"/>
              </w:rPr>
              <w:t>Performance part:</w:t>
            </w:r>
          </w:p>
          <w:p w14:paraId="3DC7ABB4" w14:textId="1A2DE421"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Yes</w:t>
            </w:r>
          </w:p>
        </w:tc>
        <w:tc>
          <w:tcPr>
            <w:tcW w:w="1653" w:type="dxa"/>
          </w:tcPr>
          <w:p w14:paraId="3012EFC2" w14:textId="77777777" w:rsidR="00871653" w:rsidRPr="007177DB" w:rsidRDefault="00871653" w:rsidP="001A248F">
            <w:pPr>
              <w:tabs>
                <w:tab w:val="left" w:pos="567"/>
              </w:tabs>
              <w:rPr>
                <w:rFonts w:ascii="Arial" w:hAnsi="Arial" w:cs="Arial"/>
              </w:rPr>
            </w:pPr>
            <w:r w:rsidRPr="007177DB">
              <w:rPr>
                <w:rFonts w:ascii="Arial" w:hAnsi="Arial" w:cs="Arial"/>
              </w:rPr>
              <w:t>Testing part:</w:t>
            </w:r>
          </w:p>
          <w:p w14:paraId="6184B75F" w14:textId="6D95926A"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1660AB1" w14:textId="1F3E83FA" w:rsidR="0036248C" w:rsidRPr="008836AC" w:rsidRDefault="005E49AD" w:rsidP="008836AC">
            <w:pPr>
              <w:tabs>
                <w:tab w:val="left" w:pos="567"/>
              </w:tabs>
              <w:rPr>
                <w:rFonts w:ascii="Arial" w:hAnsi="Arial" w:cs="Arial"/>
              </w:rPr>
            </w:pPr>
            <w:r w:rsidRPr="00566B8C">
              <w:rPr>
                <w:rFonts w:ascii="Arial" w:hAnsi="Arial" w:cs="Arial"/>
              </w:rPr>
              <w:t>NR_RRM_enh3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07B8F6C9" w14:textId="207A43C5" w:rsidR="0036248C" w:rsidRPr="008836AC" w:rsidRDefault="00395A8B" w:rsidP="008836AC">
            <w:pPr>
              <w:tabs>
                <w:tab w:val="left" w:pos="567"/>
              </w:tabs>
              <w:rPr>
                <w:rFonts w:ascii="Arial" w:hAnsi="Arial" w:cs="Arial"/>
                <w:lang w:eastAsia="ja-JP"/>
              </w:rPr>
            </w:pPr>
            <w:r w:rsidRPr="00395A8B">
              <w:rPr>
                <w:rFonts w:ascii="Arial" w:hAnsi="Arial" w:cs="Arial"/>
                <w:lang w:eastAsia="ja-JP"/>
              </w:rPr>
              <w:t>950078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AB968EE" w:rsidR="00B6300F" w:rsidRPr="008836AC" w:rsidRDefault="00E415B7" w:rsidP="008836AC">
            <w:pPr>
              <w:tabs>
                <w:tab w:val="left" w:pos="567"/>
              </w:tabs>
              <w:rPr>
                <w:rFonts w:ascii="Arial" w:hAnsi="Arial" w:cs="Arial"/>
                <w:lang w:eastAsia="ja-JP"/>
              </w:rPr>
            </w:pPr>
            <w:r w:rsidRPr="00E415B7">
              <w:rPr>
                <w:rFonts w:ascii="Arial" w:hAnsi="Arial" w:cs="Arial"/>
                <w:lang w:eastAsia="ja-JP"/>
              </w:rPr>
              <w:t>RP-221696</w:t>
            </w:r>
          </w:p>
        </w:tc>
      </w:tr>
      <w:tr w:rsidR="00871653" w:rsidRPr="008836AC" w14:paraId="0BE4E3F0" w14:textId="77777777" w:rsidTr="00871653">
        <w:tc>
          <w:tcPr>
            <w:tcW w:w="2436" w:type="dxa"/>
          </w:tcPr>
          <w:p w14:paraId="7E7C416D" w14:textId="77777777" w:rsidR="00887422" w:rsidRDefault="00871653" w:rsidP="001A248F">
            <w:pPr>
              <w:tabs>
                <w:tab w:val="left" w:pos="567"/>
              </w:tabs>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56FC1C" w14:textId="5971DA8D" w:rsidR="00871653" w:rsidRPr="008836AC" w:rsidRDefault="00871653" w:rsidP="008836AC">
            <w:pPr>
              <w:tabs>
                <w:tab w:val="left" w:pos="567"/>
              </w:tabs>
              <w:rPr>
                <w:rFonts w:ascii="Arial" w:hAnsi="Arial" w:cs="Arial"/>
                <w:lang w:eastAsia="ja-JP"/>
              </w:rPr>
            </w:pPr>
          </w:p>
        </w:tc>
        <w:tc>
          <w:tcPr>
            <w:tcW w:w="1842" w:type="dxa"/>
          </w:tcPr>
          <w:p w14:paraId="5A128F3E" w14:textId="36B00E27"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7177DB" w:rsidRPr="000F6CEF">
              <w:rPr>
                <w:rFonts w:ascii="Arial" w:hAnsi="Arial" w:cs="Arial"/>
                <w:color w:val="00B050"/>
                <w:kern w:val="2"/>
                <w:sz w:val="21"/>
                <w:szCs w:val="22"/>
                <w:lang w:eastAsia="ja-JP"/>
              </w:rPr>
              <w:t>12/2023</w:t>
            </w:r>
          </w:p>
        </w:tc>
        <w:tc>
          <w:tcPr>
            <w:tcW w:w="2268" w:type="dxa"/>
          </w:tcPr>
          <w:p w14:paraId="150E2BE5" w14:textId="516670D6"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7177DB" w:rsidRPr="000F6CEF">
              <w:rPr>
                <w:rFonts w:ascii="Arial" w:hAnsi="Arial" w:cs="Arial"/>
                <w:color w:val="00B050"/>
                <w:kern w:val="2"/>
                <w:sz w:val="21"/>
                <w:szCs w:val="22"/>
                <w:lang w:eastAsia="ja-JP"/>
              </w:rPr>
              <w:t>06/2024</w:t>
            </w:r>
          </w:p>
        </w:tc>
        <w:tc>
          <w:tcPr>
            <w:tcW w:w="1694" w:type="dxa"/>
            <w:gridSpan w:val="2"/>
          </w:tcPr>
          <w:p w14:paraId="5BB6B905" w14:textId="7FDA29E9"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88D64D" w:rsidR="00871653" w:rsidRPr="008836AC" w:rsidRDefault="00871653" w:rsidP="008836AC">
            <w:pPr>
              <w:tabs>
                <w:tab w:val="left" w:pos="567"/>
              </w:tabs>
              <w:rPr>
                <w:rFonts w:ascii="Arial" w:hAnsi="Arial" w:cs="Arial"/>
                <w:lang w:eastAsia="ja-JP"/>
              </w:rPr>
            </w:pPr>
          </w:p>
        </w:tc>
        <w:tc>
          <w:tcPr>
            <w:tcW w:w="1842" w:type="dxa"/>
          </w:tcPr>
          <w:p w14:paraId="28B58AA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31CEDCA3" w14:textId="53A35533" w:rsidR="007177DB" w:rsidRPr="000F6CEF" w:rsidRDefault="007177DB" w:rsidP="007177DB">
            <w:pPr>
              <w:tabs>
                <w:tab w:val="left" w:pos="567"/>
              </w:tabs>
              <w:rPr>
                <w:rFonts w:ascii="Arial" w:eastAsiaTheme="minorEastAsia" w:hAnsi="Arial" w:cs="Arial"/>
                <w:color w:val="00B050"/>
                <w:kern w:val="2"/>
                <w:lang w:eastAsia="zh-TW"/>
              </w:rPr>
            </w:pPr>
            <w:r w:rsidRPr="000F6CEF">
              <w:rPr>
                <w:rFonts w:ascii="Arial" w:eastAsiaTheme="minorEastAsia" w:hAnsi="Arial" w:cs="Arial" w:hint="eastAsia"/>
                <w:color w:val="00B050"/>
                <w:kern w:val="2"/>
                <w:lang w:eastAsia="zh-TW"/>
              </w:rPr>
              <w:t>O</w:t>
            </w:r>
            <w:r w:rsidRPr="000F6CEF">
              <w:rPr>
                <w:rFonts w:ascii="Arial" w:eastAsiaTheme="minorEastAsia" w:hAnsi="Arial" w:cs="Arial"/>
                <w:color w:val="00B050"/>
                <w:kern w:val="2"/>
                <w:lang w:eastAsia="zh-TW"/>
              </w:rPr>
              <w:t>verall:</w:t>
            </w:r>
            <w:r w:rsidR="003E3204">
              <w:rPr>
                <w:rFonts w:ascii="Arial" w:eastAsiaTheme="minorEastAsia" w:hAnsi="Arial" w:cs="Arial"/>
                <w:color w:val="00B050"/>
                <w:kern w:val="2"/>
                <w:lang w:eastAsia="zh-TW"/>
              </w:rPr>
              <w:t>6</w:t>
            </w:r>
            <w:r w:rsidR="006D07D6">
              <w:rPr>
                <w:rFonts w:ascii="Arial" w:eastAsiaTheme="minorEastAsia" w:hAnsi="Arial" w:cs="Arial"/>
                <w:color w:val="00B050"/>
                <w:kern w:val="2"/>
                <w:lang w:eastAsia="zh-TW"/>
              </w:rPr>
              <w:t>5</w:t>
            </w:r>
            <w:r w:rsidRPr="000F6CEF">
              <w:rPr>
                <w:rFonts w:ascii="Arial" w:eastAsiaTheme="minorEastAsia" w:hAnsi="Arial" w:cs="Arial"/>
                <w:color w:val="00B050"/>
                <w:kern w:val="2"/>
                <w:lang w:eastAsia="zh-TW"/>
              </w:rPr>
              <w:t>%</w:t>
            </w:r>
          </w:p>
          <w:p w14:paraId="5794DFF7" w14:textId="2784933A" w:rsidR="00871653" w:rsidRPr="008836AC" w:rsidRDefault="007177DB" w:rsidP="007177DB">
            <w:pPr>
              <w:tabs>
                <w:tab w:val="left" w:pos="567"/>
              </w:tabs>
              <w:rPr>
                <w:rFonts w:ascii="Arial" w:hAnsi="Arial" w:cs="Arial"/>
                <w:lang w:eastAsia="ja-JP"/>
              </w:rPr>
            </w:pPr>
            <w:r w:rsidRPr="000F6CEF">
              <w:rPr>
                <w:rFonts w:ascii="Arial" w:hAnsi="Arial" w:cs="Arial"/>
                <w:color w:val="00B050"/>
                <w:kern w:val="2"/>
                <w:lang w:eastAsia="ja-JP"/>
              </w:rPr>
              <w:t xml:space="preserve">RAN4: </w:t>
            </w:r>
            <w:r w:rsidR="003E3204">
              <w:rPr>
                <w:rFonts w:ascii="Arial" w:hAnsi="Arial" w:cs="Arial"/>
                <w:color w:val="00B050"/>
                <w:kern w:val="2"/>
                <w:lang w:eastAsia="ja-JP"/>
              </w:rPr>
              <w:t>6</w:t>
            </w:r>
            <w:r w:rsidR="006D07D6">
              <w:rPr>
                <w:rFonts w:ascii="Arial" w:hAnsi="Arial" w:cs="Arial"/>
                <w:color w:val="00B050"/>
                <w:kern w:val="2"/>
                <w:lang w:eastAsia="ja-JP"/>
              </w:rPr>
              <w:t>5</w:t>
            </w:r>
            <w:r w:rsidRPr="000F6CEF">
              <w:rPr>
                <w:rFonts w:ascii="Arial" w:hAnsi="Arial" w:cs="Arial"/>
                <w:color w:val="00B050"/>
                <w:kern w:val="2"/>
                <w:lang w:eastAsia="ja-JP"/>
              </w:rPr>
              <w:t>%</w:t>
            </w:r>
          </w:p>
        </w:tc>
        <w:tc>
          <w:tcPr>
            <w:tcW w:w="2268" w:type="dxa"/>
          </w:tcPr>
          <w:p w14:paraId="2FFB01DC" w14:textId="77777777" w:rsidR="007177DB" w:rsidRDefault="00871653" w:rsidP="008836AC">
            <w:pPr>
              <w:tabs>
                <w:tab w:val="left" w:pos="567"/>
              </w:tabs>
              <w:rPr>
                <w:rFonts w:ascii="Arial" w:hAnsi="Arial" w:cs="Arial"/>
                <w:lang w:eastAsia="ja-JP"/>
              </w:rPr>
            </w:pPr>
            <w:r>
              <w:rPr>
                <w:rFonts w:ascii="Arial" w:hAnsi="Arial" w:cs="Arial"/>
                <w:lang w:eastAsia="ja-JP"/>
              </w:rPr>
              <w:t xml:space="preserve">Performance Part: </w:t>
            </w:r>
          </w:p>
          <w:p w14:paraId="0560E286" w14:textId="3EAA8D49" w:rsidR="00871653" w:rsidRPr="008836AC" w:rsidRDefault="007177DB" w:rsidP="008836AC">
            <w:pPr>
              <w:tabs>
                <w:tab w:val="left" w:pos="567"/>
              </w:tabs>
              <w:rPr>
                <w:rFonts w:ascii="Arial" w:hAnsi="Arial" w:cs="Arial"/>
                <w:lang w:eastAsia="ja-JP"/>
              </w:rPr>
            </w:pPr>
            <w:r w:rsidRPr="000F6CEF">
              <w:rPr>
                <w:rFonts w:ascii="Arial" w:hAnsi="Arial" w:cs="Arial"/>
                <w:color w:val="00B050"/>
                <w:kern w:val="2"/>
                <w:lang w:eastAsia="ja-JP"/>
              </w:rPr>
              <w:t>0%</w:t>
            </w:r>
          </w:p>
        </w:tc>
        <w:tc>
          <w:tcPr>
            <w:tcW w:w="1694" w:type="dxa"/>
            <w:gridSpan w:val="2"/>
          </w:tcPr>
          <w:p w14:paraId="70DECF59" w14:textId="4B8334AE"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1"/>
      </w:tblGrid>
      <w:tr w:rsidR="007177DB" w:rsidRPr="008836AC" w14:paraId="6A284DAC" w14:textId="77777777" w:rsidTr="006D0FD8">
        <w:tc>
          <w:tcPr>
            <w:tcW w:w="2750" w:type="dxa"/>
            <w:gridSpan w:val="2"/>
          </w:tcPr>
          <w:p w14:paraId="6DDE7BD5" w14:textId="77777777" w:rsidR="007177DB" w:rsidRPr="008836AC" w:rsidRDefault="007177DB" w:rsidP="006D0FD8">
            <w:pPr>
              <w:tabs>
                <w:tab w:val="left" w:pos="567"/>
              </w:tabs>
              <w:rPr>
                <w:rFonts w:ascii="Arial" w:hAnsi="Arial" w:cs="Arial"/>
                <w:b/>
              </w:rPr>
            </w:pPr>
            <w:r w:rsidRPr="008836AC">
              <w:rPr>
                <w:rFonts w:ascii="Arial" w:hAnsi="Arial" w:cs="Arial"/>
                <w:b/>
              </w:rPr>
              <w:t>Leading WG</w:t>
            </w:r>
          </w:p>
        </w:tc>
        <w:tc>
          <w:tcPr>
            <w:tcW w:w="7336" w:type="dxa"/>
          </w:tcPr>
          <w:p w14:paraId="0B417B6A" w14:textId="77777777" w:rsidR="007177DB" w:rsidRPr="000F6CEF" w:rsidRDefault="007177DB" w:rsidP="006D0FD8">
            <w:pPr>
              <w:tabs>
                <w:tab w:val="left" w:pos="567"/>
              </w:tabs>
              <w:rPr>
                <w:rFonts w:ascii="Arial" w:hAnsi="Arial" w:cs="Arial"/>
                <w:color w:val="000000" w:themeColor="text1"/>
              </w:rPr>
            </w:pPr>
            <w:r w:rsidRPr="000F6CEF">
              <w:rPr>
                <w:rFonts w:ascii="Arial" w:hAnsi="Arial" w:cs="Arial"/>
                <w:color w:val="000000" w:themeColor="text1"/>
              </w:rPr>
              <w:t>RAN4</w:t>
            </w:r>
          </w:p>
        </w:tc>
      </w:tr>
      <w:tr w:rsidR="007177DB" w:rsidRPr="008836AC" w14:paraId="3D579B3C" w14:textId="77777777" w:rsidTr="006D0FD8">
        <w:tc>
          <w:tcPr>
            <w:tcW w:w="1415" w:type="dxa"/>
            <w:vMerge w:val="restart"/>
            <w:vAlign w:val="center"/>
          </w:tcPr>
          <w:p w14:paraId="2738BA38"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464CBE0D"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0923CC0C" w14:textId="77777777" w:rsidR="007177DB" w:rsidRPr="008836AC" w:rsidRDefault="007177DB" w:rsidP="006D0FD8">
            <w:pPr>
              <w:tabs>
                <w:tab w:val="left" w:pos="567"/>
              </w:tabs>
              <w:rPr>
                <w:rFonts w:ascii="Arial" w:hAnsi="Arial" w:cs="Arial"/>
                <w:lang w:eastAsia="ja-JP"/>
              </w:rPr>
            </w:pPr>
            <w:r w:rsidRPr="000F6CEF">
              <w:rPr>
                <w:rFonts w:ascii="Arial" w:hAnsi="Arial" w:cs="Arial"/>
                <w:lang w:eastAsia="ja-JP"/>
              </w:rPr>
              <w:t>Jie Cui</w:t>
            </w:r>
          </w:p>
        </w:tc>
      </w:tr>
      <w:tr w:rsidR="007177DB" w:rsidRPr="008836AC" w14:paraId="3546E775" w14:textId="77777777" w:rsidTr="006D0FD8">
        <w:tc>
          <w:tcPr>
            <w:tcW w:w="1415" w:type="dxa"/>
            <w:vMerge/>
          </w:tcPr>
          <w:p w14:paraId="64EB3372" w14:textId="77777777" w:rsidR="007177DB" w:rsidRPr="008836AC" w:rsidRDefault="007177DB" w:rsidP="006D0FD8">
            <w:pPr>
              <w:tabs>
                <w:tab w:val="left" w:pos="567"/>
              </w:tabs>
              <w:rPr>
                <w:rFonts w:ascii="Arial" w:hAnsi="Arial" w:cs="Arial"/>
                <w:b/>
              </w:rPr>
            </w:pPr>
          </w:p>
        </w:tc>
        <w:tc>
          <w:tcPr>
            <w:tcW w:w="1335" w:type="dxa"/>
          </w:tcPr>
          <w:p w14:paraId="2E2196C6"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59A1F528" w14:textId="77777777" w:rsidR="007177DB" w:rsidRPr="008836AC" w:rsidRDefault="007177DB" w:rsidP="006D0FD8">
            <w:pPr>
              <w:tabs>
                <w:tab w:val="left" w:pos="567"/>
              </w:tabs>
              <w:rPr>
                <w:rFonts w:ascii="Arial" w:hAnsi="Arial" w:cs="Arial"/>
                <w:lang w:eastAsia="ja-JP"/>
              </w:rPr>
            </w:pPr>
            <w:r>
              <w:rPr>
                <w:rFonts w:ascii="Arial" w:hAnsi="Arial" w:cs="Arial"/>
                <w:lang w:eastAsia="ja-JP"/>
              </w:rPr>
              <w:t>Apple</w:t>
            </w:r>
          </w:p>
        </w:tc>
      </w:tr>
      <w:tr w:rsidR="007177DB" w:rsidRPr="008836AC" w14:paraId="42220793" w14:textId="77777777" w:rsidTr="006D0FD8">
        <w:tc>
          <w:tcPr>
            <w:tcW w:w="1415" w:type="dxa"/>
            <w:vMerge/>
          </w:tcPr>
          <w:p w14:paraId="7C2A4ADE" w14:textId="77777777" w:rsidR="007177DB" w:rsidRPr="008836AC" w:rsidRDefault="007177DB" w:rsidP="006D0FD8">
            <w:pPr>
              <w:tabs>
                <w:tab w:val="left" w:pos="567"/>
              </w:tabs>
              <w:rPr>
                <w:rFonts w:ascii="Arial" w:hAnsi="Arial" w:cs="Arial"/>
                <w:b/>
              </w:rPr>
            </w:pPr>
          </w:p>
        </w:tc>
        <w:tc>
          <w:tcPr>
            <w:tcW w:w="1335" w:type="dxa"/>
          </w:tcPr>
          <w:p w14:paraId="7D871EE8"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43B998A7" w14:textId="77777777" w:rsidR="007177DB" w:rsidRPr="008836AC" w:rsidRDefault="007177DB" w:rsidP="006D0FD8">
            <w:pPr>
              <w:tabs>
                <w:tab w:val="left" w:pos="567"/>
              </w:tabs>
              <w:rPr>
                <w:rFonts w:ascii="Arial" w:hAnsi="Arial" w:cs="Arial"/>
              </w:rPr>
            </w:pPr>
            <w:r w:rsidRPr="000F6CEF">
              <w:rPr>
                <w:rFonts w:ascii="Arial" w:hAnsi="Arial" w:cs="Arial"/>
              </w:rPr>
              <w:t>jie_cui@apple.com</w:t>
            </w:r>
          </w:p>
        </w:tc>
      </w:tr>
      <w:tr w:rsidR="007177DB" w:rsidRPr="008836AC" w14:paraId="7D487D6F" w14:textId="77777777" w:rsidTr="006D0FD8">
        <w:tc>
          <w:tcPr>
            <w:tcW w:w="1415" w:type="dxa"/>
            <w:vMerge w:val="restart"/>
            <w:vAlign w:val="center"/>
          </w:tcPr>
          <w:p w14:paraId="2E896221"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678649A7"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25C47851" w14:textId="77777777" w:rsidR="007177DB" w:rsidRPr="008836AC" w:rsidRDefault="007177DB" w:rsidP="006D0FD8">
            <w:pPr>
              <w:tabs>
                <w:tab w:val="left" w:pos="567"/>
              </w:tabs>
              <w:rPr>
                <w:rFonts w:ascii="Arial" w:hAnsi="Arial" w:cs="Arial"/>
              </w:rPr>
            </w:pPr>
            <w:r w:rsidRPr="000F6CEF">
              <w:rPr>
                <w:rFonts w:ascii="Arial" w:hAnsi="Arial" w:cs="Arial"/>
              </w:rPr>
              <w:t>Roy Hu</w:t>
            </w:r>
          </w:p>
        </w:tc>
      </w:tr>
      <w:tr w:rsidR="007177DB" w:rsidRPr="008836AC" w14:paraId="0B58FFE1" w14:textId="77777777" w:rsidTr="006D0FD8">
        <w:tc>
          <w:tcPr>
            <w:tcW w:w="1415" w:type="dxa"/>
            <w:vMerge/>
          </w:tcPr>
          <w:p w14:paraId="61010C80" w14:textId="77777777" w:rsidR="007177DB" w:rsidRPr="008836AC" w:rsidRDefault="007177DB" w:rsidP="006D0FD8">
            <w:pPr>
              <w:tabs>
                <w:tab w:val="left" w:pos="567"/>
              </w:tabs>
              <w:rPr>
                <w:rFonts w:ascii="Arial" w:hAnsi="Arial" w:cs="Arial"/>
                <w:b/>
              </w:rPr>
            </w:pPr>
          </w:p>
        </w:tc>
        <w:tc>
          <w:tcPr>
            <w:tcW w:w="1335" w:type="dxa"/>
          </w:tcPr>
          <w:p w14:paraId="00496A0A"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1B75A573" w14:textId="77777777" w:rsidR="007177DB" w:rsidRPr="008836AC" w:rsidRDefault="007177DB" w:rsidP="006D0FD8">
            <w:pPr>
              <w:tabs>
                <w:tab w:val="left" w:pos="567"/>
              </w:tabs>
              <w:rPr>
                <w:rFonts w:ascii="Arial" w:hAnsi="Arial" w:cs="Arial"/>
              </w:rPr>
            </w:pPr>
            <w:r w:rsidRPr="000F6CEF">
              <w:rPr>
                <w:rFonts w:ascii="Arial" w:hAnsi="Arial" w:cs="Arial"/>
              </w:rPr>
              <w:t>OPPO</w:t>
            </w:r>
          </w:p>
        </w:tc>
      </w:tr>
      <w:tr w:rsidR="007177DB" w:rsidRPr="008836AC" w14:paraId="4D1F9748" w14:textId="77777777" w:rsidTr="006D0FD8">
        <w:tc>
          <w:tcPr>
            <w:tcW w:w="1415" w:type="dxa"/>
            <w:vMerge/>
          </w:tcPr>
          <w:p w14:paraId="705D0718" w14:textId="77777777" w:rsidR="007177DB" w:rsidRPr="008836AC" w:rsidRDefault="007177DB" w:rsidP="006D0FD8">
            <w:pPr>
              <w:tabs>
                <w:tab w:val="left" w:pos="567"/>
              </w:tabs>
              <w:rPr>
                <w:rFonts w:ascii="Arial" w:hAnsi="Arial" w:cs="Arial"/>
                <w:b/>
              </w:rPr>
            </w:pPr>
          </w:p>
        </w:tc>
        <w:tc>
          <w:tcPr>
            <w:tcW w:w="1335" w:type="dxa"/>
          </w:tcPr>
          <w:p w14:paraId="3BE611F0"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044B0586" w14:textId="77777777" w:rsidR="007177DB" w:rsidRPr="008836AC" w:rsidRDefault="007177DB" w:rsidP="006D0FD8">
            <w:pPr>
              <w:tabs>
                <w:tab w:val="left" w:pos="567"/>
              </w:tabs>
              <w:rPr>
                <w:rFonts w:ascii="Arial" w:hAnsi="Arial" w:cs="Arial"/>
              </w:rPr>
            </w:pPr>
            <w:r w:rsidRPr="000F6CEF">
              <w:rPr>
                <w:rFonts w:ascii="Arial" w:hAnsi="Arial" w:cs="Arial"/>
              </w:rPr>
              <w:t>hurongyi@oppo.com</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33BA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3C3E15C" w:rsidR="00701410" w:rsidRDefault="00701410" w:rsidP="00701410">
      <w:pPr>
        <w:pStyle w:val="Heading4"/>
        <w:rPr>
          <w:lang w:eastAsia="ja-JP"/>
        </w:rPr>
      </w:pPr>
      <w:r>
        <w:rPr>
          <w:lang w:eastAsia="ja-JP"/>
        </w:rPr>
        <w:t>2.4.1</w:t>
      </w:r>
      <w:r>
        <w:rPr>
          <w:lang w:eastAsia="ja-JP"/>
        </w:rPr>
        <w:tab/>
        <w:t>Agreements</w:t>
      </w:r>
    </w:p>
    <w:p w14:paraId="13A014F0" w14:textId="6483F398" w:rsidR="007177DB" w:rsidRPr="007177DB" w:rsidRDefault="007177DB" w:rsidP="007177DB">
      <w:pPr>
        <w:rPr>
          <w:b/>
          <w:bCs/>
          <w:u w:val="single"/>
          <w:lang w:eastAsia="ja-JP"/>
        </w:rPr>
      </w:pPr>
      <w:r w:rsidRPr="007177DB">
        <w:rPr>
          <w:b/>
          <w:bCs/>
          <w:u w:val="single"/>
          <w:lang w:eastAsia="ja-JP"/>
        </w:rPr>
        <w:t>RAN4#10</w:t>
      </w:r>
      <w:r w:rsidR="00634F82">
        <w:rPr>
          <w:b/>
          <w:bCs/>
          <w:u w:val="single"/>
          <w:lang w:eastAsia="ja-JP"/>
        </w:rPr>
        <w:t>6</w:t>
      </w:r>
      <w:r w:rsidRPr="007177DB">
        <w:rPr>
          <w:b/>
          <w:bCs/>
          <w:u w:val="single"/>
          <w:lang w:eastAsia="ja-JP"/>
        </w:rPr>
        <w:t xml:space="preserve"> meeting</w:t>
      </w:r>
    </w:p>
    <w:p w14:paraId="3CA97E02" w14:textId="6EDFD00E" w:rsidR="007177DB" w:rsidRDefault="007177DB" w:rsidP="007177DB">
      <w:pPr>
        <w:rPr>
          <w:lang w:eastAsia="ja-JP"/>
        </w:rPr>
      </w:pPr>
      <w:r>
        <w:rPr>
          <w:lang w:eastAsia="ja-JP"/>
        </w:rPr>
        <w:t>The following tdocs have been agreed in RAN4#104</w:t>
      </w:r>
      <w:r w:rsidR="003B724D">
        <w:rPr>
          <w:lang w:eastAsia="ja-JP"/>
        </w:rPr>
        <w:t>-bis-</w:t>
      </w:r>
      <w:r>
        <w:rPr>
          <w:lang w:eastAsia="ja-JP"/>
        </w:rPr>
        <w:t xml:space="preserve">e meeting: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826"/>
        <w:gridCol w:w="1786"/>
      </w:tblGrid>
      <w:tr w:rsidR="007177DB" w14:paraId="44C9D2B9"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hideMark/>
          </w:tcPr>
          <w:p w14:paraId="788D78A8" w14:textId="204E159D" w:rsidR="007177DB" w:rsidRDefault="007177DB" w:rsidP="006D0FD8">
            <w:pPr>
              <w:snapToGrid w:val="0"/>
              <w:rPr>
                <w:rFonts w:eastAsia="Malgun Gothic"/>
                <w:b/>
                <w:bCs/>
              </w:rPr>
            </w:pPr>
            <w:r>
              <w:rPr>
                <w:rFonts w:eastAsia="Malgun Gothic"/>
                <w:b/>
                <w:bCs/>
              </w:rPr>
              <w:t>Tdoc number</w:t>
            </w:r>
          </w:p>
        </w:tc>
        <w:tc>
          <w:tcPr>
            <w:tcW w:w="3348" w:type="pct"/>
            <w:tcBorders>
              <w:top w:val="single" w:sz="4" w:space="0" w:color="auto"/>
              <w:left w:val="single" w:sz="4" w:space="0" w:color="auto"/>
              <w:bottom w:val="single" w:sz="4" w:space="0" w:color="auto"/>
              <w:right w:val="single" w:sz="4" w:space="0" w:color="auto"/>
            </w:tcBorders>
            <w:hideMark/>
          </w:tcPr>
          <w:p w14:paraId="665ACC46" w14:textId="77777777" w:rsidR="007177DB" w:rsidRDefault="007177DB" w:rsidP="006D0FD8">
            <w:pPr>
              <w:snapToGrid w:val="0"/>
              <w:rPr>
                <w:b/>
                <w:bCs/>
              </w:rPr>
            </w:pPr>
            <w:r>
              <w:rPr>
                <w:b/>
                <w:bCs/>
              </w:rPr>
              <w:t>Title</w:t>
            </w:r>
          </w:p>
        </w:tc>
        <w:tc>
          <w:tcPr>
            <w:tcW w:w="876" w:type="pct"/>
            <w:tcBorders>
              <w:top w:val="single" w:sz="4" w:space="0" w:color="auto"/>
              <w:left w:val="single" w:sz="4" w:space="0" w:color="auto"/>
              <w:bottom w:val="single" w:sz="4" w:space="0" w:color="auto"/>
              <w:right w:val="single" w:sz="4" w:space="0" w:color="auto"/>
            </w:tcBorders>
            <w:hideMark/>
          </w:tcPr>
          <w:p w14:paraId="445B9463" w14:textId="77777777" w:rsidR="007177DB" w:rsidRDefault="007177DB" w:rsidP="006D0FD8">
            <w:pPr>
              <w:snapToGrid w:val="0"/>
              <w:rPr>
                <w:b/>
                <w:bCs/>
              </w:rPr>
            </w:pPr>
            <w:r>
              <w:rPr>
                <w:b/>
                <w:bCs/>
              </w:rPr>
              <w:t>Source</w:t>
            </w:r>
          </w:p>
        </w:tc>
      </w:tr>
      <w:tr w:rsidR="007177DB" w14:paraId="76937D13"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hideMark/>
          </w:tcPr>
          <w:p w14:paraId="0DA5DD93" w14:textId="3C607F40" w:rsidR="007177DB" w:rsidRDefault="00634F82" w:rsidP="006D0FD8">
            <w:pPr>
              <w:snapToGrid w:val="0"/>
              <w:rPr>
                <w:rFonts w:eastAsia="Malgun Gothic"/>
              </w:rPr>
            </w:pPr>
            <w:r w:rsidRPr="00634F82">
              <w:t>R4-2303241</w:t>
            </w:r>
          </w:p>
        </w:tc>
        <w:tc>
          <w:tcPr>
            <w:tcW w:w="3348" w:type="pct"/>
            <w:tcBorders>
              <w:top w:val="single" w:sz="4" w:space="0" w:color="auto"/>
              <w:left w:val="single" w:sz="4" w:space="0" w:color="auto"/>
              <w:bottom w:val="single" w:sz="4" w:space="0" w:color="auto"/>
              <w:right w:val="single" w:sz="4" w:space="0" w:color="auto"/>
            </w:tcBorders>
            <w:hideMark/>
          </w:tcPr>
          <w:p w14:paraId="2F320621" w14:textId="736EE575" w:rsidR="007177DB" w:rsidRDefault="00634F82" w:rsidP="006D0FD8">
            <w:pPr>
              <w:snapToGrid w:val="0"/>
              <w:rPr>
                <w:rFonts w:eastAsia="Malgun Gothic"/>
              </w:rPr>
            </w:pPr>
            <w:r w:rsidRPr="00634F82">
              <w:t>Ad-hoc minutes for R18 RRM enhancements</w:t>
            </w:r>
          </w:p>
        </w:tc>
        <w:tc>
          <w:tcPr>
            <w:tcW w:w="876" w:type="pct"/>
            <w:tcBorders>
              <w:top w:val="single" w:sz="4" w:space="0" w:color="auto"/>
              <w:left w:val="single" w:sz="4" w:space="0" w:color="auto"/>
              <w:bottom w:val="single" w:sz="4" w:space="0" w:color="auto"/>
              <w:right w:val="single" w:sz="4" w:space="0" w:color="auto"/>
            </w:tcBorders>
            <w:hideMark/>
          </w:tcPr>
          <w:p w14:paraId="2D21DC88" w14:textId="77777777" w:rsidR="007177DB" w:rsidRDefault="007177DB" w:rsidP="006D0FD8">
            <w:pPr>
              <w:snapToGrid w:val="0"/>
              <w:rPr>
                <w:rFonts w:eastAsia="Malgun Gothic"/>
              </w:rPr>
            </w:pPr>
            <w:r w:rsidRPr="008C17C5">
              <w:t>Apple</w:t>
            </w:r>
          </w:p>
        </w:tc>
      </w:tr>
      <w:tr w:rsidR="007177DB" w14:paraId="6CFC598D"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187A346D" w14:textId="05D47D09" w:rsidR="007177DB" w:rsidRPr="008C17C5" w:rsidRDefault="00634F82" w:rsidP="007177DB">
            <w:pPr>
              <w:snapToGrid w:val="0"/>
            </w:pPr>
            <w:r w:rsidRPr="00634F82">
              <w:t>R4-2303228</w:t>
            </w:r>
          </w:p>
        </w:tc>
        <w:tc>
          <w:tcPr>
            <w:tcW w:w="3348" w:type="pct"/>
            <w:tcBorders>
              <w:top w:val="single" w:sz="4" w:space="0" w:color="auto"/>
              <w:left w:val="single" w:sz="4" w:space="0" w:color="auto"/>
              <w:bottom w:val="single" w:sz="4" w:space="0" w:color="auto"/>
              <w:right w:val="single" w:sz="4" w:space="0" w:color="auto"/>
            </w:tcBorders>
          </w:tcPr>
          <w:p w14:paraId="2339E7C1" w14:textId="5578D244" w:rsidR="007177DB" w:rsidRPr="008C17C5" w:rsidRDefault="00634F82" w:rsidP="007177DB">
            <w:pPr>
              <w:snapToGrid w:val="0"/>
            </w:pPr>
            <w:r w:rsidRPr="00634F82">
              <w:t>WF on R18 RRM enhancement (part 1)</w:t>
            </w:r>
          </w:p>
        </w:tc>
        <w:tc>
          <w:tcPr>
            <w:tcW w:w="876" w:type="pct"/>
            <w:tcBorders>
              <w:top w:val="single" w:sz="4" w:space="0" w:color="auto"/>
              <w:left w:val="single" w:sz="4" w:space="0" w:color="auto"/>
              <w:bottom w:val="single" w:sz="4" w:space="0" w:color="auto"/>
              <w:right w:val="single" w:sz="4" w:space="0" w:color="auto"/>
            </w:tcBorders>
          </w:tcPr>
          <w:p w14:paraId="7F7CACC1" w14:textId="08C87FCE" w:rsidR="007177DB" w:rsidRPr="008C17C5" w:rsidRDefault="007177DB" w:rsidP="007177DB">
            <w:pPr>
              <w:snapToGrid w:val="0"/>
            </w:pPr>
            <w:r w:rsidRPr="00032EF1">
              <w:t>Apple</w:t>
            </w:r>
          </w:p>
        </w:tc>
      </w:tr>
      <w:tr w:rsidR="00C04935" w14:paraId="7BFA2097"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47763AD8" w14:textId="75641F55" w:rsidR="00C04935" w:rsidRPr="00C04935" w:rsidRDefault="00634F82" w:rsidP="007177DB">
            <w:pPr>
              <w:snapToGrid w:val="0"/>
            </w:pPr>
            <w:r w:rsidRPr="00634F82">
              <w:t>R4-2303304</w:t>
            </w:r>
          </w:p>
        </w:tc>
        <w:tc>
          <w:tcPr>
            <w:tcW w:w="3348" w:type="pct"/>
            <w:tcBorders>
              <w:top w:val="single" w:sz="4" w:space="0" w:color="auto"/>
              <w:left w:val="single" w:sz="4" w:space="0" w:color="auto"/>
              <w:bottom w:val="single" w:sz="4" w:space="0" w:color="auto"/>
              <w:right w:val="single" w:sz="4" w:space="0" w:color="auto"/>
            </w:tcBorders>
          </w:tcPr>
          <w:p w14:paraId="1DBC54CD" w14:textId="4D0BCED5" w:rsidR="00C04935" w:rsidRPr="00C04935" w:rsidRDefault="00634F82" w:rsidP="007177DB">
            <w:pPr>
              <w:snapToGrid w:val="0"/>
            </w:pPr>
            <w:r w:rsidRPr="00634F82">
              <w:t>WF on R18 RRM enhancement (part 2)</w:t>
            </w:r>
          </w:p>
        </w:tc>
        <w:tc>
          <w:tcPr>
            <w:tcW w:w="876" w:type="pct"/>
            <w:tcBorders>
              <w:top w:val="single" w:sz="4" w:space="0" w:color="auto"/>
              <w:left w:val="single" w:sz="4" w:space="0" w:color="auto"/>
              <w:bottom w:val="single" w:sz="4" w:space="0" w:color="auto"/>
              <w:right w:val="single" w:sz="4" w:space="0" w:color="auto"/>
            </w:tcBorders>
          </w:tcPr>
          <w:p w14:paraId="5D0DF844" w14:textId="3FADD0AB" w:rsidR="00C04935" w:rsidRPr="00032EF1" w:rsidRDefault="00C04935" w:rsidP="007177DB">
            <w:pPr>
              <w:snapToGrid w:val="0"/>
            </w:pPr>
            <w:r>
              <w:t>OPPO</w:t>
            </w:r>
          </w:p>
        </w:tc>
      </w:tr>
    </w:tbl>
    <w:p w14:paraId="2B8E6EEA" w14:textId="19250F86" w:rsidR="007177DB" w:rsidRDefault="007177DB" w:rsidP="007177DB">
      <w:pPr>
        <w:rPr>
          <w:lang w:eastAsia="ja-JP"/>
        </w:rPr>
      </w:pPr>
    </w:p>
    <w:p w14:paraId="09C26E50" w14:textId="2DA0ECC9" w:rsidR="00E165A7" w:rsidRPr="00E165A7" w:rsidRDefault="00E165A7" w:rsidP="00E165A7">
      <w:pPr>
        <w:rPr>
          <w:b/>
          <w:bCs/>
          <w:u w:val="single"/>
        </w:rPr>
      </w:pPr>
      <w:r w:rsidRPr="00E165A7">
        <w:rPr>
          <w:rFonts w:eastAsia="Yu Mincho"/>
          <w:b/>
          <w:bCs/>
          <w:u w:val="single"/>
        </w:rPr>
        <w:t>RRM core requirements for FR2 SCell activation delay reduction</w:t>
      </w:r>
    </w:p>
    <w:p w14:paraId="3365CB73" w14:textId="0D293025" w:rsidR="00E165A7" w:rsidRPr="00634F82" w:rsidRDefault="00634F82" w:rsidP="00E165A7">
      <w:pPr>
        <w:rPr>
          <w:b/>
          <w:u w:val="single"/>
          <w:lang w:eastAsia="ko-KR"/>
        </w:rPr>
      </w:pPr>
      <w:r w:rsidRPr="00F73332">
        <w:rPr>
          <w:b/>
          <w:u w:val="single"/>
          <w:lang w:eastAsia="ko-KR"/>
        </w:rPr>
        <w:t xml:space="preserve">Issue </w:t>
      </w:r>
      <w:r>
        <w:rPr>
          <w:b/>
          <w:u w:val="single"/>
          <w:lang w:eastAsia="ko-KR"/>
        </w:rPr>
        <w:t>0</w:t>
      </w:r>
      <w:r w:rsidRPr="00F73332">
        <w:rPr>
          <w:b/>
          <w:u w:val="single"/>
          <w:lang w:eastAsia="ko-KR"/>
        </w:rPr>
        <w:t>-1: Work plan for FR2 SCell activation enhancement</w:t>
      </w:r>
    </w:p>
    <w:p w14:paraId="4F1348FB" w14:textId="77777777" w:rsidR="00C04935" w:rsidRPr="00F23AF5" w:rsidRDefault="00C04935" w:rsidP="00C04935">
      <w:pPr>
        <w:rPr>
          <w:rFonts w:eastAsiaTheme="minorEastAsia"/>
          <w:iCs/>
        </w:rPr>
      </w:pPr>
      <w:r w:rsidRPr="00F23AF5">
        <w:rPr>
          <w:rFonts w:eastAsiaTheme="minorEastAsia" w:hint="eastAsia"/>
          <w:iCs/>
        </w:rPr>
        <w:t>Agreement:</w:t>
      </w:r>
    </w:p>
    <w:p w14:paraId="2D068B80" w14:textId="77777777" w:rsidR="00634F82" w:rsidRPr="001D65D2" w:rsidRDefault="00634F82" w:rsidP="00634F82">
      <w:pPr>
        <w:pStyle w:val="Caption"/>
        <w:keepNext/>
        <w:spacing w:before="0" w:after="0"/>
        <w:jc w:val="center"/>
        <w:rPr>
          <w:sz w:val="20"/>
        </w:rPr>
      </w:pPr>
      <w:r w:rsidRPr="001D65D2">
        <w:rPr>
          <w:sz w:val="20"/>
        </w:rPr>
        <w:t xml:space="preserve">Table </w:t>
      </w:r>
      <w:r w:rsidRPr="001D65D2">
        <w:rPr>
          <w:sz w:val="20"/>
        </w:rPr>
        <w:fldChar w:fldCharType="begin"/>
      </w:r>
      <w:r w:rsidRPr="001D65D2">
        <w:rPr>
          <w:sz w:val="20"/>
        </w:rPr>
        <w:instrText xml:space="preserve"> SEQ Table \* ARABIC </w:instrText>
      </w:r>
      <w:r w:rsidRPr="001D65D2">
        <w:rPr>
          <w:sz w:val="20"/>
        </w:rPr>
        <w:fldChar w:fldCharType="separate"/>
      </w:r>
      <w:r w:rsidRPr="001D65D2">
        <w:rPr>
          <w:noProof/>
          <w:sz w:val="20"/>
        </w:rPr>
        <w:t>1</w:t>
      </w:r>
      <w:r w:rsidRPr="001D65D2">
        <w:rPr>
          <w:sz w:val="20"/>
        </w:rPr>
        <w:fldChar w:fldCharType="end"/>
      </w:r>
      <w:r w:rsidRPr="001D65D2">
        <w:rPr>
          <w:sz w:val="20"/>
        </w:rPr>
        <w:t xml:space="preserve">. Summary for candidate solutions for FR2 </w:t>
      </w:r>
      <w:r>
        <w:rPr>
          <w:sz w:val="20"/>
        </w:rPr>
        <w:t xml:space="preserve">unknown </w:t>
      </w:r>
      <w:r w:rsidRPr="001D65D2">
        <w:rPr>
          <w:sz w:val="20"/>
        </w:rPr>
        <w:t>SCell activation</w:t>
      </w:r>
      <w:r>
        <w:rPr>
          <w:sz w:val="20"/>
        </w:rPr>
        <w:t xml:space="preserve"> enhancement</w:t>
      </w:r>
    </w:p>
    <w:tbl>
      <w:tblPr>
        <w:tblStyle w:val="TableGrid"/>
        <w:tblW w:w="8759" w:type="dxa"/>
        <w:jc w:val="center"/>
        <w:tblLook w:val="04A0" w:firstRow="1" w:lastRow="0" w:firstColumn="1" w:lastColumn="0" w:noHBand="0" w:noVBand="1"/>
      </w:tblPr>
      <w:tblGrid>
        <w:gridCol w:w="1394"/>
        <w:gridCol w:w="1487"/>
        <w:gridCol w:w="1544"/>
        <w:gridCol w:w="1544"/>
        <w:gridCol w:w="2790"/>
      </w:tblGrid>
      <w:tr w:rsidR="00634F82" w:rsidRPr="00582621" w14:paraId="21113226" w14:textId="77777777" w:rsidTr="00634F82">
        <w:trPr>
          <w:trHeight w:val="558"/>
          <w:jc w:val="center"/>
        </w:trPr>
        <w:tc>
          <w:tcPr>
            <w:tcW w:w="1165" w:type="dxa"/>
            <w:shd w:val="clear" w:color="auto" w:fill="auto"/>
          </w:tcPr>
          <w:p w14:paraId="6F226C70" w14:textId="77777777" w:rsidR="00634F82" w:rsidRPr="00582621" w:rsidRDefault="00634F82" w:rsidP="00542939">
            <w:pPr>
              <w:rPr>
                <w:b/>
                <w:bCs/>
                <w:sz w:val="20"/>
                <w:szCs w:val="20"/>
              </w:rPr>
            </w:pPr>
            <w:r w:rsidRPr="00582621">
              <w:rPr>
                <w:b/>
                <w:bCs/>
                <w:sz w:val="20"/>
                <w:szCs w:val="20"/>
              </w:rPr>
              <w:t>Enhancement part</w:t>
            </w:r>
          </w:p>
        </w:tc>
        <w:tc>
          <w:tcPr>
            <w:tcW w:w="1530" w:type="dxa"/>
            <w:shd w:val="clear" w:color="auto" w:fill="auto"/>
          </w:tcPr>
          <w:p w14:paraId="16A6F4B5" w14:textId="77777777" w:rsidR="00634F82" w:rsidRPr="00582621" w:rsidRDefault="00634F82" w:rsidP="00542939">
            <w:pPr>
              <w:rPr>
                <w:b/>
                <w:bCs/>
                <w:sz w:val="20"/>
                <w:szCs w:val="20"/>
              </w:rPr>
            </w:pPr>
            <w:r w:rsidRPr="00582621">
              <w:rPr>
                <w:b/>
                <w:bCs/>
                <w:sz w:val="20"/>
                <w:szCs w:val="20"/>
              </w:rPr>
              <w:t>Issue index in topic summary (R4-2302769)</w:t>
            </w:r>
          </w:p>
        </w:tc>
        <w:tc>
          <w:tcPr>
            <w:tcW w:w="3138" w:type="dxa"/>
            <w:gridSpan w:val="2"/>
            <w:shd w:val="clear" w:color="auto" w:fill="auto"/>
          </w:tcPr>
          <w:p w14:paraId="1E068C83" w14:textId="77777777" w:rsidR="00634F82" w:rsidRPr="00582621" w:rsidRDefault="00634F82" w:rsidP="00542939">
            <w:pPr>
              <w:rPr>
                <w:b/>
                <w:bCs/>
                <w:sz w:val="20"/>
                <w:szCs w:val="20"/>
              </w:rPr>
            </w:pPr>
            <w:r w:rsidRPr="00582621">
              <w:rPr>
                <w:b/>
                <w:bCs/>
                <w:sz w:val="20"/>
                <w:szCs w:val="20"/>
              </w:rPr>
              <w:t>Enhancement solution</w:t>
            </w:r>
          </w:p>
        </w:tc>
        <w:tc>
          <w:tcPr>
            <w:tcW w:w="2926" w:type="dxa"/>
            <w:shd w:val="clear" w:color="auto" w:fill="auto"/>
          </w:tcPr>
          <w:p w14:paraId="7C493F60" w14:textId="77777777" w:rsidR="00634F82" w:rsidRPr="00582621" w:rsidRDefault="00634F82" w:rsidP="00542939">
            <w:pPr>
              <w:rPr>
                <w:b/>
                <w:bCs/>
                <w:sz w:val="20"/>
                <w:szCs w:val="20"/>
              </w:rPr>
            </w:pPr>
            <w:r w:rsidRPr="00582621">
              <w:rPr>
                <w:b/>
                <w:bCs/>
                <w:sz w:val="20"/>
                <w:szCs w:val="20"/>
              </w:rPr>
              <w:t>RAN4 decision on whether to continue discuss this enhancement solution in R18?</w:t>
            </w:r>
          </w:p>
        </w:tc>
      </w:tr>
      <w:tr w:rsidR="00634F82" w:rsidRPr="00582621" w14:paraId="2BC7D7C7" w14:textId="77777777" w:rsidTr="00634F82">
        <w:trPr>
          <w:trHeight w:val="558"/>
          <w:jc w:val="center"/>
        </w:trPr>
        <w:tc>
          <w:tcPr>
            <w:tcW w:w="1165" w:type="dxa"/>
            <w:vMerge w:val="restart"/>
            <w:shd w:val="clear" w:color="auto" w:fill="auto"/>
          </w:tcPr>
          <w:p w14:paraId="2BBDA16A" w14:textId="77777777" w:rsidR="00634F82" w:rsidRPr="00582621" w:rsidRDefault="00634F82" w:rsidP="00542939">
            <w:pPr>
              <w:rPr>
                <w:sz w:val="20"/>
                <w:szCs w:val="20"/>
              </w:rPr>
            </w:pPr>
            <w:r w:rsidRPr="00582621">
              <w:rPr>
                <w:sz w:val="20"/>
                <w:szCs w:val="20"/>
              </w:rPr>
              <w:t>L3 part</w:t>
            </w:r>
          </w:p>
        </w:tc>
        <w:tc>
          <w:tcPr>
            <w:tcW w:w="1530" w:type="dxa"/>
            <w:shd w:val="clear" w:color="auto" w:fill="auto"/>
          </w:tcPr>
          <w:p w14:paraId="24E62F89" w14:textId="77777777" w:rsidR="00634F82" w:rsidRPr="00582621" w:rsidRDefault="00634F82" w:rsidP="00542939">
            <w:pPr>
              <w:rPr>
                <w:sz w:val="20"/>
                <w:szCs w:val="20"/>
              </w:rPr>
            </w:pPr>
            <w:r w:rsidRPr="00582621">
              <w:rPr>
                <w:sz w:val="20"/>
                <w:szCs w:val="20"/>
              </w:rPr>
              <w:t>Issue 1-1-1, Issue 1-1-1a</w:t>
            </w:r>
          </w:p>
        </w:tc>
        <w:tc>
          <w:tcPr>
            <w:tcW w:w="3138" w:type="dxa"/>
            <w:gridSpan w:val="2"/>
            <w:shd w:val="clear" w:color="auto" w:fill="auto"/>
          </w:tcPr>
          <w:p w14:paraId="2DBA4DF2" w14:textId="77777777" w:rsidR="00634F82" w:rsidRPr="00582621" w:rsidRDefault="00634F82" w:rsidP="00542939">
            <w:pPr>
              <w:rPr>
                <w:sz w:val="20"/>
                <w:szCs w:val="20"/>
              </w:rPr>
            </w:pPr>
            <w:r w:rsidRPr="00582621">
              <w:rPr>
                <w:sz w:val="20"/>
                <w:szCs w:val="20"/>
              </w:rPr>
              <w:t>New sub-states for known/unknown state for FR2 SCell</w:t>
            </w:r>
          </w:p>
        </w:tc>
        <w:tc>
          <w:tcPr>
            <w:tcW w:w="2926" w:type="dxa"/>
            <w:shd w:val="clear" w:color="auto" w:fill="auto"/>
          </w:tcPr>
          <w:p w14:paraId="5F4D1913" w14:textId="77777777" w:rsidR="00634F82" w:rsidRPr="00582621" w:rsidRDefault="00634F82" w:rsidP="00542939">
            <w:pPr>
              <w:rPr>
                <w:sz w:val="20"/>
                <w:szCs w:val="20"/>
              </w:rPr>
            </w:pPr>
            <w:r w:rsidRPr="00582621">
              <w:rPr>
                <w:sz w:val="20"/>
                <w:szCs w:val="20"/>
              </w:rPr>
              <w:t>Discussed in CR stage</w:t>
            </w:r>
          </w:p>
        </w:tc>
      </w:tr>
      <w:tr w:rsidR="00634F82" w:rsidRPr="00582621" w14:paraId="229F55E2" w14:textId="77777777" w:rsidTr="00634F82">
        <w:trPr>
          <w:trHeight w:val="145"/>
          <w:jc w:val="center"/>
        </w:trPr>
        <w:tc>
          <w:tcPr>
            <w:tcW w:w="1165" w:type="dxa"/>
            <w:vMerge/>
            <w:shd w:val="clear" w:color="auto" w:fill="auto"/>
          </w:tcPr>
          <w:p w14:paraId="2CADBA05" w14:textId="77777777" w:rsidR="00634F82" w:rsidRPr="00582621" w:rsidRDefault="00634F82" w:rsidP="00542939">
            <w:pPr>
              <w:rPr>
                <w:sz w:val="20"/>
                <w:szCs w:val="20"/>
              </w:rPr>
            </w:pPr>
          </w:p>
        </w:tc>
        <w:tc>
          <w:tcPr>
            <w:tcW w:w="1530" w:type="dxa"/>
            <w:shd w:val="clear" w:color="auto" w:fill="auto"/>
          </w:tcPr>
          <w:p w14:paraId="1FC62BA8" w14:textId="77777777" w:rsidR="00634F82" w:rsidRPr="00582621" w:rsidRDefault="00634F82" w:rsidP="00542939">
            <w:pPr>
              <w:rPr>
                <w:sz w:val="20"/>
                <w:szCs w:val="20"/>
              </w:rPr>
            </w:pPr>
            <w:r w:rsidRPr="00582621">
              <w:rPr>
                <w:sz w:val="20"/>
                <w:szCs w:val="20"/>
              </w:rPr>
              <w:t>Issue 1-1-2/1-1-3/1-1-4/1-1-5/1-1-6</w:t>
            </w:r>
          </w:p>
        </w:tc>
        <w:tc>
          <w:tcPr>
            <w:tcW w:w="3138" w:type="dxa"/>
            <w:gridSpan w:val="2"/>
            <w:shd w:val="clear" w:color="auto" w:fill="auto"/>
          </w:tcPr>
          <w:p w14:paraId="10859DB5" w14:textId="77777777" w:rsidR="00634F82" w:rsidRPr="00582621" w:rsidRDefault="00634F82" w:rsidP="00542939">
            <w:pPr>
              <w:rPr>
                <w:sz w:val="20"/>
                <w:szCs w:val="20"/>
              </w:rPr>
            </w:pPr>
            <w:r w:rsidRPr="00582621">
              <w:rPr>
                <w:sz w:val="20"/>
                <w:szCs w:val="20"/>
              </w:rPr>
              <w:t>New measurement status indication or report for FR2 SCell activation enhancement</w:t>
            </w:r>
          </w:p>
        </w:tc>
        <w:tc>
          <w:tcPr>
            <w:tcW w:w="2926" w:type="dxa"/>
            <w:shd w:val="clear" w:color="auto" w:fill="auto"/>
          </w:tcPr>
          <w:p w14:paraId="70FFDBC7" w14:textId="77777777" w:rsidR="00634F82" w:rsidRPr="00582621" w:rsidRDefault="00634F82" w:rsidP="00542939">
            <w:pPr>
              <w:rPr>
                <w:sz w:val="20"/>
                <w:szCs w:val="20"/>
              </w:rPr>
            </w:pPr>
            <w:r w:rsidRPr="00582621">
              <w:rPr>
                <w:sz w:val="20"/>
                <w:szCs w:val="20"/>
              </w:rPr>
              <w:t>Yes, continue discussion</w:t>
            </w:r>
          </w:p>
        </w:tc>
      </w:tr>
      <w:tr w:rsidR="00634F82" w:rsidRPr="00582621" w14:paraId="23E9F915" w14:textId="77777777" w:rsidTr="00634F82">
        <w:trPr>
          <w:trHeight w:val="145"/>
          <w:jc w:val="center"/>
        </w:trPr>
        <w:tc>
          <w:tcPr>
            <w:tcW w:w="1165" w:type="dxa"/>
            <w:vMerge/>
            <w:shd w:val="clear" w:color="auto" w:fill="auto"/>
          </w:tcPr>
          <w:p w14:paraId="55AE8ADA" w14:textId="77777777" w:rsidR="00634F82" w:rsidRPr="00582621" w:rsidRDefault="00634F82" w:rsidP="00542939">
            <w:pPr>
              <w:rPr>
                <w:sz w:val="20"/>
                <w:szCs w:val="20"/>
              </w:rPr>
            </w:pPr>
          </w:p>
        </w:tc>
        <w:tc>
          <w:tcPr>
            <w:tcW w:w="1530" w:type="dxa"/>
            <w:shd w:val="clear" w:color="auto" w:fill="auto"/>
          </w:tcPr>
          <w:p w14:paraId="2411BF8A" w14:textId="77777777" w:rsidR="00634F82" w:rsidRPr="00582621" w:rsidRDefault="00634F82" w:rsidP="00542939">
            <w:pPr>
              <w:rPr>
                <w:sz w:val="20"/>
                <w:szCs w:val="20"/>
              </w:rPr>
            </w:pPr>
            <w:r w:rsidRPr="00582621">
              <w:rPr>
                <w:sz w:val="20"/>
                <w:szCs w:val="20"/>
              </w:rPr>
              <w:t>Issue 1-2-1</w:t>
            </w:r>
          </w:p>
        </w:tc>
        <w:tc>
          <w:tcPr>
            <w:tcW w:w="3138" w:type="dxa"/>
            <w:gridSpan w:val="2"/>
            <w:shd w:val="clear" w:color="auto" w:fill="auto"/>
          </w:tcPr>
          <w:p w14:paraId="57EDCBA7" w14:textId="77777777" w:rsidR="00634F82" w:rsidRPr="00582621" w:rsidRDefault="00634F82" w:rsidP="00542939">
            <w:pPr>
              <w:rPr>
                <w:sz w:val="20"/>
                <w:szCs w:val="20"/>
              </w:rPr>
            </w:pPr>
            <w:r w:rsidRPr="00582621">
              <w:rPr>
                <w:sz w:val="20"/>
                <w:szCs w:val="20"/>
              </w:rPr>
              <w:t xml:space="preserve">Beam sweeping factor enhancement in L3 part (not related </w:t>
            </w:r>
            <w:r w:rsidRPr="00582621">
              <w:rPr>
                <w:sz w:val="20"/>
                <w:szCs w:val="20"/>
              </w:rPr>
              <w:lastRenderedPageBreak/>
              <w:t>with WI of FR2 multi-Rx chain DL reception)</w:t>
            </w:r>
          </w:p>
        </w:tc>
        <w:tc>
          <w:tcPr>
            <w:tcW w:w="2926" w:type="dxa"/>
            <w:shd w:val="clear" w:color="auto" w:fill="auto"/>
          </w:tcPr>
          <w:p w14:paraId="58AA9A30" w14:textId="77777777" w:rsidR="00634F82" w:rsidRPr="00582621" w:rsidRDefault="00634F82" w:rsidP="00542939">
            <w:pPr>
              <w:rPr>
                <w:sz w:val="20"/>
                <w:szCs w:val="20"/>
              </w:rPr>
            </w:pPr>
            <w:r w:rsidRPr="00582621">
              <w:rPr>
                <w:sz w:val="20"/>
                <w:szCs w:val="20"/>
              </w:rPr>
              <w:lastRenderedPageBreak/>
              <w:t>Yes, continue discussion</w:t>
            </w:r>
          </w:p>
        </w:tc>
      </w:tr>
      <w:tr w:rsidR="00634F82" w:rsidRPr="00582621" w14:paraId="49DEF0F9" w14:textId="77777777" w:rsidTr="00634F82">
        <w:trPr>
          <w:trHeight w:val="145"/>
          <w:jc w:val="center"/>
        </w:trPr>
        <w:tc>
          <w:tcPr>
            <w:tcW w:w="1165" w:type="dxa"/>
            <w:vMerge/>
            <w:shd w:val="clear" w:color="auto" w:fill="auto"/>
          </w:tcPr>
          <w:p w14:paraId="620565B5" w14:textId="77777777" w:rsidR="00634F82" w:rsidRPr="00582621" w:rsidRDefault="00634F82" w:rsidP="00542939">
            <w:pPr>
              <w:rPr>
                <w:sz w:val="20"/>
                <w:szCs w:val="20"/>
              </w:rPr>
            </w:pPr>
          </w:p>
        </w:tc>
        <w:tc>
          <w:tcPr>
            <w:tcW w:w="1530" w:type="dxa"/>
            <w:shd w:val="clear" w:color="auto" w:fill="auto"/>
          </w:tcPr>
          <w:p w14:paraId="041BAABF" w14:textId="77777777" w:rsidR="00634F82" w:rsidRPr="00582621" w:rsidRDefault="00634F82" w:rsidP="00542939">
            <w:pPr>
              <w:rPr>
                <w:sz w:val="20"/>
                <w:szCs w:val="20"/>
              </w:rPr>
            </w:pPr>
            <w:r w:rsidRPr="00582621">
              <w:rPr>
                <w:sz w:val="20"/>
                <w:szCs w:val="20"/>
              </w:rPr>
              <w:t>Issue 1-3-1/1-3-2</w:t>
            </w:r>
          </w:p>
        </w:tc>
        <w:tc>
          <w:tcPr>
            <w:tcW w:w="3138" w:type="dxa"/>
            <w:gridSpan w:val="2"/>
            <w:shd w:val="clear" w:color="auto" w:fill="auto"/>
          </w:tcPr>
          <w:p w14:paraId="34721AA2" w14:textId="77777777" w:rsidR="00634F82" w:rsidRPr="00582621" w:rsidRDefault="00634F82" w:rsidP="00542939">
            <w:pPr>
              <w:rPr>
                <w:bCs/>
                <w:sz w:val="20"/>
                <w:szCs w:val="20"/>
              </w:rPr>
            </w:pPr>
            <w:r w:rsidRPr="00582621">
              <w:rPr>
                <w:bCs/>
                <w:sz w:val="20"/>
                <w:szCs w:val="20"/>
                <w:lang w:eastAsia="ko-KR"/>
              </w:rPr>
              <w:t>enhancement of “T</w:t>
            </w:r>
            <w:r w:rsidRPr="00582621">
              <w:rPr>
                <w:bCs/>
                <w:sz w:val="20"/>
                <w:szCs w:val="20"/>
                <w:vertAlign w:val="subscript"/>
                <w:lang w:eastAsia="ko-KR"/>
              </w:rPr>
              <w:t xml:space="preserve">FirstSSB_MAX </w:t>
            </w:r>
            <w:r w:rsidRPr="00582621">
              <w:rPr>
                <w:bCs/>
                <w:sz w:val="20"/>
                <w:szCs w:val="20"/>
                <w:lang w:eastAsia="ko-KR"/>
              </w:rPr>
              <w:t>+ 15*T</w:t>
            </w:r>
            <w:r w:rsidRPr="00582621">
              <w:rPr>
                <w:bCs/>
                <w:sz w:val="20"/>
                <w:szCs w:val="20"/>
                <w:vertAlign w:val="subscript"/>
                <w:lang w:eastAsia="ko-KR"/>
              </w:rPr>
              <w:t>SMTC_MAX</w:t>
            </w:r>
            <w:r w:rsidRPr="00582621">
              <w:rPr>
                <w:bCs/>
                <w:sz w:val="20"/>
                <w:szCs w:val="20"/>
                <w:lang w:eastAsia="ko-KR"/>
              </w:rPr>
              <w:t>” part (sample reduction)</w:t>
            </w:r>
          </w:p>
        </w:tc>
        <w:tc>
          <w:tcPr>
            <w:tcW w:w="2926" w:type="dxa"/>
            <w:shd w:val="clear" w:color="auto" w:fill="auto"/>
          </w:tcPr>
          <w:p w14:paraId="18748A00" w14:textId="77777777" w:rsidR="00634F82" w:rsidRPr="00582621" w:rsidRDefault="00634F82" w:rsidP="00542939">
            <w:pPr>
              <w:rPr>
                <w:sz w:val="20"/>
                <w:szCs w:val="20"/>
              </w:rPr>
            </w:pPr>
            <w:r w:rsidRPr="00582621">
              <w:rPr>
                <w:sz w:val="20"/>
                <w:szCs w:val="20"/>
              </w:rPr>
              <w:t>Deprioritized</w:t>
            </w:r>
          </w:p>
        </w:tc>
      </w:tr>
      <w:tr w:rsidR="00634F82" w:rsidRPr="00582621" w14:paraId="42F3199D" w14:textId="77777777" w:rsidTr="00634F82">
        <w:trPr>
          <w:trHeight w:val="145"/>
          <w:jc w:val="center"/>
        </w:trPr>
        <w:tc>
          <w:tcPr>
            <w:tcW w:w="1165" w:type="dxa"/>
            <w:vMerge/>
            <w:shd w:val="clear" w:color="auto" w:fill="auto"/>
          </w:tcPr>
          <w:p w14:paraId="08CF6B89" w14:textId="77777777" w:rsidR="00634F82" w:rsidRPr="00582621" w:rsidRDefault="00634F82" w:rsidP="00542939">
            <w:pPr>
              <w:rPr>
                <w:sz w:val="20"/>
                <w:szCs w:val="20"/>
              </w:rPr>
            </w:pPr>
          </w:p>
        </w:tc>
        <w:tc>
          <w:tcPr>
            <w:tcW w:w="1530" w:type="dxa"/>
            <w:shd w:val="clear" w:color="auto" w:fill="auto"/>
          </w:tcPr>
          <w:p w14:paraId="185D098A" w14:textId="77777777" w:rsidR="00634F82" w:rsidRPr="00582621" w:rsidRDefault="00634F82" w:rsidP="00542939">
            <w:pPr>
              <w:rPr>
                <w:sz w:val="20"/>
                <w:szCs w:val="20"/>
              </w:rPr>
            </w:pPr>
            <w:r w:rsidRPr="00582621">
              <w:rPr>
                <w:sz w:val="20"/>
                <w:szCs w:val="20"/>
              </w:rPr>
              <w:t>Issue 1-3-3</w:t>
            </w:r>
          </w:p>
        </w:tc>
        <w:tc>
          <w:tcPr>
            <w:tcW w:w="3138" w:type="dxa"/>
            <w:gridSpan w:val="2"/>
            <w:shd w:val="clear" w:color="auto" w:fill="auto"/>
          </w:tcPr>
          <w:p w14:paraId="4443B166" w14:textId="77777777" w:rsidR="00634F82" w:rsidRPr="00582621" w:rsidRDefault="00634F82" w:rsidP="00542939">
            <w:pPr>
              <w:rPr>
                <w:sz w:val="20"/>
                <w:szCs w:val="20"/>
              </w:rPr>
            </w:pPr>
            <w:r w:rsidRPr="00582621">
              <w:rPr>
                <w:sz w:val="20"/>
                <w:szCs w:val="20"/>
              </w:rPr>
              <w:t>Enhancement of “8*Trs” part</w:t>
            </w:r>
          </w:p>
        </w:tc>
        <w:tc>
          <w:tcPr>
            <w:tcW w:w="2926" w:type="dxa"/>
            <w:shd w:val="clear" w:color="auto" w:fill="auto"/>
          </w:tcPr>
          <w:p w14:paraId="73F96DB8" w14:textId="77777777" w:rsidR="00634F82" w:rsidRPr="00582621" w:rsidRDefault="00634F82" w:rsidP="00542939">
            <w:pPr>
              <w:rPr>
                <w:sz w:val="20"/>
                <w:szCs w:val="20"/>
              </w:rPr>
            </w:pPr>
            <w:r w:rsidRPr="00582621">
              <w:rPr>
                <w:sz w:val="20"/>
                <w:szCs w:val="20"/>
              </w:rPr>
              <w:t>Merged to issue 1-2-1/2-1-1</w:t>
            </w:r>
          </w:p>
        </w:tc>
      </w:tr>
      <w:tr w:rsidR="00634F82" w:rsidRPr="00582621" w14:paraId="60CB90CB" w14:textId="77777777" w:rsidTr="00634F82">
        <w:trPr>
          <w:trHeight w:val="145"/>
          <w:jc w:val="center"/>
        </w:trPr>
        <w:tc>
          <w:tcPr>
            <w:tcW w:w="1165" w:type="dxa"/>
            <w:vMerge/>
            <w:shd w:val="clear" w:color="auto" w:fill="auto"/>
          </w:tcPr>
          <w:p w14:paraId="032A79ED" w14:textId="77777777" w:rsidR="00634F82" w:rsidRPr="00582621" w:rsidRDefault="00634F82" w:rsidP="00542939">
            <w:pPr>
              <w:rPr>
                <w:sz w:val="20"/>
                <w:szCs w:val="20"/>
              </w:rPr>
            </w:pPr>
          </w:p>
        </w:tc>
        <w:tc>
          <w:tcPr>
            <w:tcW w:w="1530" w:type="dxa"/>
            <w:shd w:val="clear" w:color="auto" w:fill="auto"/>
          </w:tcPr>
          <w:p w14:paraId="0F941D11" w14:textId="77777777" w:rsidR="00634F82" w:rsidRPr="00582621" w:rsidRDefault="00634F82" w:rsidP="00542939">
            <w:pPr>
              <w:rPr>
                <w:sz w:val="20"/>
                <w:szCs w:val="20"/>
              </w:rPr>
            </w:pPr>
            <w:r w:rsidRPr="00582621">
              <w:rPr>
                <w:sz w:val="20"/>
                <w:szCs w:val="20"/>
              </w:rPr>
              <w:t>Issue 1-4-2</w:t>
            </w:r>
          </w:p>
        </w:tc>
        <w:tc>
          <w:tcPr>
            <w:tcW w:w="3138" w:type="dxa"/>
            <w:gridSpan w:val="2"/>
            <w:shd w:val="clear" w:color="auto" w:fill="auto"/>
          </w:tcPr>
          <w:p w14:paraId="402BCFD9" w14:textId="77777777" w:rsidR="00634F82" w:rsidRPr="00582621" w:rsidRDefault="00634F82" w:rsidP="00542939">
            <w:pPr>
              <w:rPr>
                <w:sz w:val="20"/>
                <w:szCs w:val="20"/>
              </w:rPr>
            </w:pPr>
            <w:r w:rsidRPr="00582621">
              <w:rPr>
                <w:sz w:val="20"/>
                <w:szCs w:val="20"/>
              </w:rPr>
              <w:t>RS and QCL information related enhancement for FR2 unknown SCell activation</w:t>
            </w:r>
          </w:p>
        </w:tc>
        <w:tc>
          <w:tcPr>
            <w:tcW w:w="2926" w:type="dxa"/>
            <w:shd w:val="clear" w:color="auto" w:fill="auto"/>
          </w:tcPr>
          <w:p w14:paraId="6BD18AED" w14:textId="77777777" w:rsidR="00634F82" w:rsidRPr="00582621" w:rsidRDefault="00634F82" w:rsidP="00542939">
            <w:pPr>
              <w:rPr>
                <w:sz w:val="20"/>
                <w:szCs w:val="20"/>
              </w:rPr>
            </w:pPr>
            <w:r w:rsidRPr="00582621">
              <w:rPr>
                <w:sz w:val="20"/>
                <w:szCs w:val="20"/>
              </w:rPr>
              <w:t>Deprioritized</w:t>
            </w:r>
          </w:p>
        </w:tc>
      </w:tr>
      <w:tr w:rsidR="00634F82" w:rsidRPr="00582621" w14:paraId="4F4347EC" w14:textId="77777777" w:rsidTr="00634F82">
        <w:trPr>
          <w:trHeight w:val="145"/>
          <w:jc w:val="center"/>
        </w:trPr>
        <w:tc>
          <w:tcPr>
            <w:tcW w:w="1165" w:type="dxa"/>
            <w:vMerge/>
            <w:shd w:val="clear" w:color="auto" w:fill="auto"/>
          </w:tcPr>
          <w:p w14:paraId="7C7EAEC2" w14:textId="77777777" w:rsidR="00634F82" w:rsidRPr="00582621" w:rsidRDefault="00634F82" w:rsidP="00542939">
            <w:pPr>
              <w:rPr>
                <w:sz w:val="20"/>
                <w:szCs w:val="20"/>
              </w:rPr>
            </w:pPr>
          </w:p>
        </w:tc>
        <w:tc>
          <w:tcPr>
            <w:tcW w:w="1530" w:type="dxa"/>
            <w:shd w:val="clear" w:color="auto" w:fill="auto"/>
          </w:tcPr>
          <w:p w14:paraId="230341B6" w14:textId="77777777" w:rsidR="00634F82" w:rsidRPr="00582621" w:rsidRDefault="00634F82" w:rsidP="00542939">
            <w:pPr>
              <w:rPr>
                <w:sz w:val="20"/>
                <w:szCs w:val="20"/>
              </w:rPr>
            </w:pPr>
            <w:r w:rsidRPr="00582621">
              <w:rPr>
                <w:sz w:val="20"/>
                <w:szCs w:val="20"/>
              </w:rPr>
              <w:t>Issue 1-4-1/Issue 1-4-3</w:t>
            </w:r>
          </w:p>
        </w:tc>
        <w:tc>
          <w:tcPr>
            <w:tcW w:w="3138" w:type="dxa"/>
            <w:gridSpan w:val="2"/>
            <w:shd w:val="clear" w:color="auto" w:fill="auto"/>
          </w:tcPr>
          <w:p w14:paraId="4EFCB90F" w14:textId="77777777" w:rsidR="00634F82" w:rsidRPr="00582621" w:rsidRDefault="00634F82" w:rsidP="00542939">
            <w:pPr>
              <w:rPr>
                <w:sz w:val="20"/>
                <w:szCs w:val="20"/>
              </w:rPr>
            </w:pPr>
            <w:r w:rsidRPr="00582621">
              <w:rPr>
                <w:sz w:val="20"/>
                <w:szCs w:val="20"/>
              </w:rPr>
              <w:t>RS and QCL information related enhancement for FR1 unknown SCell activation</w:t>
            </w:r>
          </w:p>
        </w:tc>
        <w:tc>
          <w:tcPr>
            <w:tcW w:w="2926" w:type="dxa"/>
            <w:shd w:val="clear" w:color="auto" w:fill="auto"/>
          </w:tcPr>
          <w:p w14:paraId="50545B66" w14:textId="77777777" w:rsidR="00634F82" w:rsidRPr="00582621" w:rsidRDefault="00634F82" w:rsidP="00542939">
            <w:pPr>
              <w:rPr>
                <w:sz w:val="20"/>
                <w:szCs w:val="20"/>
              </w:rPr>
            </w:pPr>
            <w:r w:rsidRPr="00582621">
              <w:rPr>
                <w:sz w:val="20"/>
                <w:szCs w:val="20"/>
              </w:rPr>
              <w:t>Yes, continue discussion</w:t>
            </w:r>
          </w:p>
        </w:tc>
      </w:tr>
      <w:tr w:rsidR="00634F82" w:rsidRPr="00582621" w14:paraId="4B4C2880" w14:textId="77777777" w:rsidTr="00634F82">
        <w:trPr>
          <w:trHeight w:val="145"/>
          <w:jc w:val="center"/>
        </w:trPr>
        <w:tc>
          <w:tcPr>
            <w:tcW w:w="1165" w:type="dxa"/>
            <w:vMerge/>
            <w:shd w:val="clear" w:color="auto" w:fill="auto"/>
          </w:tcPr>
          <w:p w14:paraId="632B09D7" w14:textId="77777777" w:rsidR="00634F82" w:rsidRPr="00582621" w:rsidRDefault="00634F82" w:rsidP="00542939">
            <w:pPr>
              <w:rPr>
                <w:sz w:val="20"/>
                <w:szCs w:val="20"/>
              </w:rPr>
            </w:pPr>
          </w:p>
        </w:tc>
        <w:tc>
          <w:tcPr>
            <w:tcW w:w="1530" w:type="dxa"/>
            <w:shd w:val="clear" w:color="auto" w:fill="auto"/>
          </w:tcPr>
          <w:p w14:paraId="05256689" w14:textId="77777777" w:rsidR="00634F82" w:rsidRPr="00582621" w:rsidRDefault="00634F82" w:rsidP="00542939">
            <w:pPr>
              <w:rPr>
                <w:sz w:val="20"/>
                <w:szCs w:val="20"/>
              </w:rPr>
            </w:pPr>
            <w:r w:rsidRPr="00582621">
              <w:rPr>
                <w:sz w:val="20"/>
                <w:szCs w:val="20"/>
              </w:rPr>
              <w:t>Issue 1-5-1/1-5-2</w:t>
            </w:r>
          </w:p>
        </w:tc>
        <w:tc>
          <w:tcPr>
            <w:tcW w:w="3138" w:type="dxa"/>
            <w:gridSpan w:val="2"/>
            <w:shd w:val="clear" w:color="auto" w:fill="auto"/>
          </w:tcPr>
          <w:p w14:paraId="06DB38B1" w14:textId="77777777" w:rsidR="00634F82" w:rsidRPr="00582621" w:rsidRDefault="00634F82" w:rsidP="00542939">
            <w:pPr>
              <w:rPr>
                <w:sz w:val="20"/>
                <w:szCs w:val="20"/>
              </w:rPr>
            </w:pPr>
            <w:r w:rsidRPr="00582621">
              <w:rPr>
                <w:sz w:val="20"/>
                <w:szCs w:val="20"/>
              </w:rPr>
              <w:t>Ending point of Scell activation of unknown case in FR2</w:t>
            </w:r>
          </w:p>
        </w:tc>
        <w:tc>
          <w:tcPr>
            <w:tcW w:w="2926" w:type="dxa"/>
            <w:shd w:val="clear" w:color="auto" w:fill="auto"/>
          </w:tcPr>
          <w:p w14:paraId="231A8424" w14:textId="77777777" w:rsidR="00634F82" w:rsidRPr="00582621" w:rsidRDefault="00634F82" w:rsidP="00542939">
            <w:pPr>
              <w:rPr>
                <w:sz w:val="20"/>
                <w:szCs w:val="20"/>
              </w:rPr>
            </w:pPr>
            <w:r w:rsidRPr="00582621">
              <w:rPr>
                <w:sz w:val="20"/>
                <w:szCs w:val="20"/>
              </w:rPr>
              <w:t>Deprioritized</w:t>
            </w:r>
          </w:p>
        </w:tc>
      </w:tr>
      <w:tr w:rsidR="00634F82" w:rsidRPr="00582621" w14:paraId="7F7F5890" w14:textId="77777777" w:rsidTr="00634F82">
        <w:trPr>
          <w:trHeight w:val="145"/>
          <w:jc w:val="center"/>
        </w:trPr>
        <w:tc>
          <w:tcPr>
            <w:tcW w:w="1165" w:type="dxa"/>
            <w:vMerge/>
            <w:shd w:val="clear" w:color="auto" w:fill="auto"/>
          </w:tcPr>
          <w:p w14:paraId="43BAA505" w14:textId="77777777" w:rsidR="00634F82" w:rsidRPr="00582621" w:rsidRDefault="00634F82" w:rsidP="00542939">
            <w:pPr>
              <w:rPr>
                <w:sz w:val="20"/>
                <w:szCs w:val="20"/>
              </w:rPr>
            </w:pPr>
          </w:p>
        </w:tc>
        <w:tc>
          <w:tcPr>
            <w:tcW w:w="1530" w:type="dxa"/>
            <w:shd w:val="clear" w:color="auto" w:fill="auto"/>
          </w:tcPr>
          <w:p w14:paraId="6A598795" w14:textId="77777777" w:rsidR="00634F82" w:rsidRPr="00582621" w:rsidRDefault="00634F82" w:rsidP="00542939">
            <w:pPr>
              <w:rPr>
                <w:sz w:val="20"/>
                <w:szCs w:val="20"/>
              </w:rPr>
            </w:pPr>
            <w:r w:rsidRPr="00582621">
              <w:rPr>
                <w:sz w:val="20"/>
                <w:szCs w:val="20"/>
              </w:rPr>
              <w:t>Issue 1-6-1</w:t>
            </w:r>
          </w:p>
        </w:tc>
        <w:tc>
          <w:tcPr>
            <w:tcW w:w="3138" w:type="dxa"/>
            <w:gridSpan w:val="2"/>
            <w:shd w:val="clear" w:color="auto" w:fill="auto"/>
          </w:tcPr>
          <w:p w14:paraId="07B34602" w14:textId="77777777" w:rsidR="00634F82" w:rsidRPr="00582621" w:rsidRDefault="00634F82" w:rsidP="00542939">
            <w:pPr>
              <w:rPr>
                <w:sz w:val="20"/>
                <w:szCs w:val="20"/>
              </w:rPr>
            </w:pPr>
            <w:r w:rsidRPr="00582621">
              <w:rPr>
                <w:sz w:val="20"/>
                <w:szCs w:val="20"/>
              </w:rPr>
              <w:t>use SSB periodicity (e.g. 20ms) instead of SMTC periodicity for FR2 unknown SCell activation</w:t>
            </w:r>
          </w:p>
        </w:tc>
        <w:tc>
          <w:tcPr>
            <w:tcW w:w="2926" w:type="dxa"/>
            <w:shd w:val="clear" w:color="auto" w:fill="auto"/>
          </w:tcPr>
          <w:p w14:paraId="03917D44" w14:textId="77777777" w:rsidR="00634F82" w:rsidRPr="00582621" w:rsidRDefault="00634F82" w:rsidP="00542939">
            <w:pPr>
              <w:rPr>
                <w:sz w:val="20"/>
                <w:szCs w:val="20"/>
              </w:rPr>
            </w:pPr>
            <w:r w:rsidRPr="00582621">
              <w:rPr>
                <w:sz w:val="20"/>
                <w:szCs w:val="20"/>
              </w:rPr>
              <w:t>Yes, continue discussion</w:t>
            </w:r>
          </w:p>
        </w:tc>
      </w:tr>
      <w:tr w:rsidR="00634F82" w:rsidRPr="00582621" w14:paraId="09788AC8" w14:textId="77777777" w:rsidTr="00634F82">
        <w:trPr>
          <w:trHeight w:val="674"/>
          <w:jc w:val="center"/>
        </w:trPr>
        <w:tc>
          <w:tcPr>
            <w:tcW w:w="1165" w:type="dxa"/>
            <w:vMerge w:val="restart"/>
            <w:shd w:val="clear" w:color="auto" w:fill="auto"/>
          </w:tcPr>
          <w:p w14:paraId="53759BB9" w14:textId="77777777" w:rsidR="00634F82" w:rsidRPr="00582621" w:rsidRDefault="00634F82" w:rsidP="00542939">
            <w:pPr>
              <w:rPr>
                <w:sz w:val="20"/>
                <w:szCs w:val="20"/>
              </w:rPr>
            </w:pPr>
            <w:r w:rsidRPr="00582621">
              <w:rPr>
                <w:sz w:val="20"/>
                <w:szCs w:val="20"/>
              </w:rPr>
              <w:t>L1 part</w:t>
            </w:r>
          </w:p>
        </w:tc>
        <w:tc>
          <w:tcPr>
            <w:tcW w:w="1530" w:type="dxa"/>
            <w:shd w:val="clear" w:color="auto" w:fill="auto"/>
          </w:tcPr>
          <w:p w14:paraId="61E3FB85" w14:textId="77777777" w:rsidR="00634F82" w:rsidRPr="00582621" w:rsidRDefault="00634F82" w:rsidP="00542939">
            <w:pPr>
              <w:rPr>
                <w:sz w:val="20"/>
                <w:szCs w:val="20"/>
              </w:rPr>
            </w:pPr>
            <w:r w:rsidRPr="00582621">
              <w:rPr>
                <w:sz w:val="20"/>
                <w:szCs w:val="20"/>
              </w:rPr>
              <w:t>Issue 2-1-1</w:t>
            </w:r>
          </w:p>
        </w:tc>
        <w:tc>
          <w:tcPr>
            <w:tcW w:w="3138" w:type="dxa"/>
            <w:gridSpan w:val="2"/>
            <w:shd w:val="clear" w:color="auto" w:fill="auto"/>
          </w:tcPr>
          <w:p w14:paraId="02350C11" w14:textId="77777777" w:rsidR="00634F82" w:rsidRPr="00582621" w:rsidRDefault="00634F82" w:rsidP="00542939">
            <w:pPr>
              <w:rPr>
                <w:sz w:val="20"/>
                <w:szCs w:val="20"/>
              </w:rPr>
            </w:pPr>
            <w:r w:rsidRPr="00582621">
              <w:rPr>
                <w:sz w:val="20"/>
                <w:szCs w:val="20"/>
              </w:rPr>
              <w:t>Beam sweeping factor enhancement in L1-RSRP measurement (not related with WI of FR2 multi-Rx chain DL reception)</w:t>
            </w:r>
          </w:p>
        </w:tc>
        <w:tc>
          <w:tcPr>
            <w:tcW w:w="2926" w:type="dxa"/>
            <w:shd w:val="clear" w:color="auto" w:fill="auto"/>
          </w:tcPr>
          <w:p w14:paraId="481C871F" w14:textId="77777777" w:rsidR="00634F82" w:rsidRPr="00582621" w:rsidRDefault="00634F82" w:rsidP="00542939">
            <w:pPr>
              <w:rPr>
                <w:sz w:val="20"/>
                <w:szCs w:val="20"/>
              </w:rPr>
            </w:pPr>
            <w:r w:rsidRPr="00582621">
              <w:rPr>
                <w:sz w:val="20"/>
                <w:szCs w:val="20"/>
              </w:rPr>
              <w:t>Yes, continue discussion</w:t>
            </w:r>
          </w:p>
        </w:tc>
      </w:tr>
      <w:tr w:rsidR="00634F82" w:rsidRPr="00582621" w14:paraId="0BCBF169" w14:textId="77777777" w:rsidTr="00634F82">
        <w:trPr>
          <w:trHeight w:val="145"/>
          <w:jc w:val="center"/>
        </w:trPr>
        <w:tc>
          <w:tcPr>
            <w:tcW w:w="1165" w:type="dxa"/>
            <w:vMerge/>
            <w:shd w:val="clear" w:color="auto" w:fill="auto"/>
          </w:tcPr>
          <w:p w14:paraId="7070CEF4" w14:textId="77777777" w:rsidR="00634F82" w:rsidRPr="00582621" w:rsidRDefault="00634F82" w:rsidP="00542939">
            <w:pPr>
              <w:rPr>
                <w:sz w:val="20"/>
                <w:szCs w:val="20"/>
              </w:rPr>
            </w:pPr>
          </w:p>
        </w:tc>
        <w:tc>
          <w:tcPr>
            <w:tcW w:w="1530" w:type="dxa"/>
            <w:shd w:val="clear" w:color="auto" w:fill="auto"/>
          </w:tcPr>
          <w:p w14:paraId="32C05E9A" w14:textId="77777777" w:rsidR="00634F82" w:rsidRPr="00582621" w:rsidRDefault="00634F82" w:rsidP="00542939">
            <w:pPr>
              <w:rPr>
                <w:sz w:val="20"/>
                <w:szCs w:val="20"/>
              </w:rPr>
            </w:pPr>
            <w:r w:rsidRPr="00582621">
              <w:rPr>
                <w:sz w:val="20"/>
                <w:szCs w:val="20"/>
              </w:rPr>
              <w:t>Issue 2-1-2</w:t>
            </w:r>
          </w:p>
        </w:tc>
        <w:tc>
          <w:tcPr>
            <w:tcW w:w="3138" w:type="dxa"/>
            <w:gridSpan w:val="2"/>
            <w:shd w:val="clear" w:color="auto" w:fill="auto"/>
          </w:tcPr>
          <w:p w14:paraId="18FA0C72" w14:textId="77777777" w:rsidR="00634F82" w:rsidRPr="00582621" w:rsidRDefault="00634F82" w:rsidP="00542939">
            <w:pPr>
              <w:rPr>
                <w:sz w:val="20"/>
                <w:szCs w:val="20"/>
              </w:rPr>
            </w:pPr>
            <w:r w:rsidRPr="00582621">
              <w:rPr>
                <w:sz w:val="20"/>
                <w:szCs w:val="20"/>
              </w:rPr>
              <w:t>Skip L1-RSRP measurement of FR2 unknown SCell activation</w:t>
            </w:r>
          </w:p>
        </w:tc>
        <w:tc>
          <w:tcPr>
            <w:tcW w:w="2926" w:type="dxa"/>
            <w:shd w:val="clear" w:color="auto" w:fill="auto"/>
          </w:tcPr>
          <w:p w14:paraId="4BBC245D" w14:textId="77777777" w:rsidR="00634F82" w:rsidRPr="00582621" w:rsidRDefault="00634F82" w:rsidP="00542939">
            <w:pPr>
              <w:rPr>
                <w:sz w:val="20"/>
                <w:szCs w:val="20"/>
              </w:rPr>
            </w:pPr>
            <w:r w:rsidRPr="00582621">
              <w:rPr>
                <w:sz w:val="20"/>
                <w:szCs w:val="20"/>
              </w:rPr>
              <w:t>Yes, continue discussion</w:t>
            </w:r>
          </w:p>
        </w:tc>
      </w:tr>
      <w:tr w:rsidR="00634F82" w:rsidRPr="00582621" w14:paraId="0853D5A7" w14:textId="77777777" w:rsidTr="00634F82">
        <w:trPr>
          <w:trHeight w:val="247"/>
          <w:jc w:val="center"/>
        </w:trPr>
        <w:tc>
          <w:tcPr>
            <w:tcW w:w="1165" w:type="dxa"/>
            <w:vMerge/>
            <w:shd w:val="clear" w:color="auto" w:fill="auto"/>
          </w:tcPr>
          <w:p w14:paraId="29F8F2A8" w14:textId="77777777" w:rsidR="00634F82" w:rsidRPr="00582621" w:rsidRDefault="00634F82" w:rsidP="00542939">
            <w:pPr>
              <w:rPr>
                <w:sz w:val="20"/>
                <w:szCs w:val="20"/>
              </w:rPr>
            </w:pPr>
          </w:p>
        </w:tc>
        <w:tc>
          <w:tcPr>
            <w:tcW w:w="1530" w:type="dxa"/>
            <w:vMerge w:val="restart"/>
            <w:shd w:val="clear" w:color="auto" w:fill="auto"/>
          </w:tcPr>
          <w:p w14:paraId="4E81E2A2" w14:textId="77777777" w:rsidR="00634F82" w:rsidRPr="00582621" w:rsidRDefault="00634F82" w:rsidP="00542939">
            <w:pPr>
              <w:rPr>
                <w:sz w:val="20"/>
                <w:szCs w:val="20"/>
              </w:rPr>
            </w:pPr>
            <w:r w:rsidRPr="00582621">
              <w:rPr>
                <w:sz w:val="20"/>
                <w:szCs w:val="20"/>
              </w:rPr>
              <w:t>Issue 2-1-3</w:t>
            </w:r>
          </w:p>
        </w:tc>
        <w:tc>
          <w:tcPr>
            <w:tcW w:w="1569" w:type="dxa"/>
            <w:vMerge w:val="restart"/>
            <w:shd w:val="clear" w:color="auto" w:fill="auto"/>
          </w:tcPr>
          <w:p w14:paraId="67E04541" w14:textId="77777777" w:rsidR="00634F82" w:rsidRPr="00582621" w:rsidRDefault="00634F82" w:rsidP="00542939">
            <w:pPr>
              <w:rPr>
                <w:sz w:val="20"/>
                <w:szCs w:val="20"/>
              </w:rPr>
            </w:pPr>
            <w:r w:rsidRPr="00582621">
              <w:rPr>
                <w:sz w:val="20"/>
                <w:szCs w:val="20"/>
              </w:rPr>
              <w:t>Prioritization enhancement for L1-RSRP measurement</w:t>
            </w:r>
          </w:p>
        </w:tc>
        <w:tc>
          <w:tcPr>
            <w:tcW w:w="1569" w:type="dxa"/>
            <w:shd w:val="clear" w:color="auto" w:fill="auto"/>
          </w:tcPr>
          <w:p w14:paraId="21CDB7BD" w14:textId="77777777" w:rsidR="00634F82" w:rsidRPr="00582621" w:rsidRDefault="00634F82" w:rsidP="00542939">
            <w:pPr>
              <w:rPr>
                <w:sz w:val="20"/>
                <w:szCs w:val="20"/>
              </w:rPr>
            </w:pPr>
            <w:r w:rsidRPr="00582621">
              <w:rPr>
                <w:sz w:val="20"/>
                <w:szCs w:val="20"/>
              </w:rPr>
              <w:t>L1-RSRP measurement is performed in non-DRX mode even DRX is configured.</w:t>
            </w:r>
          </w:p>
        </w:tc>
        <w:tc>
          <w:tcPr>
            <w:tcW w:w="2926" w:type="dxa"/>
            <w:shd w:val="clear" w:color="auto" w:fill="auto"/>
          </w:tcPr>
          <w:p w14:paraId="6C0EA16D" w14:textId="77777777" w:rsidR="00634F82" w:rsidRPr="00582621" w:rsidRDefault="00634F82" w:rsidP="00542939">
            <w:pPr>
              <w:rPr>
                <w:sz w:val="20"/>
                <w:szCs w:val="20"/>
              </w:rPr>
            </w:pPr>
            <w:r w:rsidRPr="00582621">
              <w:rPr>
                <w:sz w:val="20"/>
                <w:szCs w:val="20"/>
              </w:rPr>
              <w:t>Yes, continue discussion</w:t>
            </w:r>
          </w:p>
        </w:tc>
      </w:tr>
      <w:tr w:rsidR="00634F82" w:rsidRPr="00582621" w14:paraId="0544F70B" w14:textId="77777777" w:rsidTr="00634F82">
        <w:trPr>
          <w:trHeight w:val="246"/>
          <w:jc w:val="center"/>
        </w:trPr>
        <w:tc>
          <w:tcPr>
            <w:tcW w:w="1165" w:type="dxa"/>
            <w:vMerge/>
            <w:shd w:val="clear" w:color="auto" w:fill="auto"/>
          </w:tcPr>
          <w:p w14:paraId="13380F4F" w14:textId="77777777" w:rsidR="00634F82" w:rsidRPr="00582621" w:rsidRDefault="00634F82" w:rsidP="00542939">
            <w:pPr>
              <w:rPr>
                <w:sz w:val="20"/>
                <w:szCs w:val="20"/>
              </w:rPr>
            </w:pPr>
          </w:p>
        </w:tc>
        <w:tc>
          <w:tcPr>
            <w:tcW w:w="1530" w:type="dxa"/>
            <w:vMerge/>
            <w:shd w:val="clear" w:color="auto" w:fill="auto"/>
          </w:tcPr>
          <w:p w14:paraId="68B0008B" w14:textId="77777777" w:rsidR="00634F82" w:rsidRPr="00582621" w:rsidRDefault="00634F82" w:rsidP="00542939">
            <w:pPr>
              <w:rPr>
                <w:sz w:val="20"/>
                <w:szCs w:val="20"/>
              </w:rPr>
            </w:pPr>
          </w:p>
        </w:tc>
        <w:tc>
          <w:tcPr>
            <w:tcW w:w="1569" w:type="dxa"/>
            <w:vMerge/>
            <w:shd w:val="clear" w:color="auto" w:fill="auto"/>
          </w:tcPr>
          <w:p w14:paraId="4311D333" w14:textId="77777777" w:rsidR="00634F82" w:rsidRPr="00582621" w:rsidRDefault="00634F82" w:rsidP="00542939">
            <w:pPr>
              <w:rPr>
                <w:sz w:val="20"/>
                <w:szCs w:val="20"/>
              </w:rPr>
            </w:pPr>
          </w:p>
        </w:tc>
        <w:tc>
          <w:tcPr>
            <w:tcW w:w="1569" w:type="dxa"/>
            <w:shd w:val="clear" w:color="auto" w:fill="auto"/>
          </w:tcPr>
          <w:p w14:paraId="1DE02B4A" w14:textId="77777777" w:rsidR="00634F82" w:rsidRPr="00582621" w:rsidRDefault="00634F82" w:rsidP="00542939">
            <w:pPr>
              <w:rPr>
                <w:sz w:val="20"/>
                <w:szCs w:val="20"/>
              </w:rPr>
            </w:pPr>
            <w:r w:rsidRPr="00582621">
              <w:rPr>
                <w:sz w:val="20"/>
                <w:szCs w:val="20"/>
              </w:rPr>
              <w:t>Whether prioritize L1 over L3 is under discussing</w:t>
            </w:r>
          </w:p>
        </w:tc>
        <w:tc>
          <w:tcPr>
            <w:tcW w:w="2926" w:type="dxa"/>
            <w:shd w:val="clear" w:color="auto" w:fill="auto"/>
          </w:tcPr>
          <w:p w14:paraId="3BE96E9B" w14:textId="77777777" w:rsidR="00634F82" w:rsidRPr="00582621" w:rsidRDefault="00634F82" w:rsidP="00542939">
            <w:pPr>
              <w:rPr>
                <w:sz w:val="20"/>
                <w:szCs w:val="20"/>
              </w:rPr>
            </w:pPr>
            <w:r w:rsidRPr="00582621">
              <w:rPr>
                <w:sz w:val="20"/>
                <w:szCs w:val="20"/>
              </w:rPr>
              <w:t>Deprioritized</w:t>
            </w:r>
          </w:p>
        </w:tc>
      </w:tr>
      <w:tr w:rsidR="00634F82" w:rsidRPr="00582621" w14:paraId="5FB19D0A" w14:textId="77777777" w:rsidTr="00634F82">
        <w:trPr>
          <w:trHeight w:val="145"/>
          <w:jc w:val="center"/>
        </w:trPr>
        <w:tc>
          <w:tcPr>
            <w:tcW w:w="1165" w:type="dxa"/>
            <w:vMerge/>
            <w:shd w:val="clear" w:color="auto" w:fill="auto"/>
          </w:tcPr>
          <w:p w14:paraId="41C62674" w14:textId="77777777" w:rsidR="00634F82" w:rsidRPr="00582621" w:rsidRDefault="00634F82" w:rsidP="00542939">
            <w:pPr>
              <w:rPr>
                <w:sz w:val="20"/>
                <w:szCs w:val="20"/>
              </w:rPr>
            </w:pPr>
          </w:p>
        </w:tc>
        <w:tc>
          <w:tcPr>
            <w:tcW w:w="1530" w:type="dxa"/>
            <w:shd w:val="clear" w:color="auto" w:fill="auto"/>
          </w:tcPr>
          <w:p w14:paraId="69BE1897" w14:textId="77777777" w:rsidR="00634F82" w:rsidRPr="00582621" w:rsidRDefault="00634F82" w:rsidP="00542939">
            <w:pPr>
              <w:rPr>
                <w:sz w:val="20"/>
                <w:szCs w:val="20"/>
              </w:rPr>
            </w:pPr>
            <w:r w:rsidRPr="00582621">
              <w:rPr>
                <w:sz w:val="20"/>
                <w:szCs w:val="20"/>
              </w:rPr>
              <w:t>Issue 2-2-1</w:t>
            </w:r>
          </w:p>
        </w:tc>
        <w:tc>
          <w:tcPr>
            <w:tcW w:w="3138" w:type="dxa"/>
            <w:gridSpan w:val="2"/>
            <w:shd w:val="clear" w:color="auto" w:fill="auto"/>
          </w:tcPr>
          <w:p w14:paraId="3CC23AA3" w14:textId="77777777" w:rsidR="00634F82" w:rsidRPr="00582621" w:rsidRDefault="00634F82" w:rsidP="00542939">
            <w:pPr>
              <w:rPr>
                <w:sz w:val="20"/>
                <w:szCs w:val="20"/>
              </w:rPr>
            </w:pPr>
            <w:r w:rsidRPr="00582621">
              <w:rPr>
                <w:sz w:val="20"/>
                <w:szCs w:val="20"/>
              </w:rPr>
              <w:t>Skip fine timing tracking for SSB corresponding to the TCI state</w:t>
            </w:r>
          </w:p>
        </w:tc>
        <w:tc>
          <w:tcPr>
            <w:tcW w:w="2926" w:type="dxa"/>
            <w:shd w:val="clear" w:color="auto" w:fill="auto"/>
          </w:tcPr>
          <w:p w14:paraId="02505AA2" w14:textId="77777777" w:rsidR="00634F82" w:rsidRPr="00582621" w:rsidRDefault="00634F82" w:rsidP="00542939">
            <w:pPr>
              <w:rPr>
                <w:sz w:val="20"/>
                <w:szCs w:val="20"/>
              </w:rPr>
            </w:pPr>
            <w:r w:rsidRPr="00582621">
              <w:rPr>
                <w:sz w:val="20"/>
                <w:szCs w:val="20"/>
              </w:rPr>
              <w:t>Deprioritized</w:t>
            </w:r>
          </w:p>
        </w:tc>
      </w:tr>
      <w:tr w:rsidR="00634F82" w:rsidRPr="00582621" w14:paraId="2787EBFA" w14:textId="77777777" w:rsidTr="00634F82">
        <w:trPr>
          <w:trHeight w:val="145"/>
          <w:jc w:val="center"/>
        </w:trPr>
        <w:tc>
          <w:tcPr>
            <w:tcW w:w="1165" w:type="dxa"/>
            <w:vMerge/>
            <w:shd w:val="clear" w:color="auto" w:fill="auto"/>
          </w:tcPr>
          <w:p w14:paraId="3BE27E93" w14:textId="77777777" w:rsidR="00634F82" w:rsidRPr="00582621" w:rsidRDefault="00634F82" w:rsidP="00542939">
            <w:pPr>
              <w:rPr>
                <w:sz w:val="20"/>
                <w:szCs w:val="20"/>
              </w:rPr>
            </w:pPr>
          </w:p>
        </w:tc>
        <w:tc>
          <w:tcPr>
            <w:tcW w:w="1530" w:type="dxa"/>
            <w:shd w:val="clear" w:color="auto" w:fill="auto"/>
          </w:tcPr>
          <w:p w14:paraId="7B1E9422" w14:textId="77777777" w:rsidR="00634F82" w:rsidRPr="00582621" w:rsidRDefault="00634F82" w:rsidP="00542939">
            <w:pPr>
              <w:rPr>
                <w:sz w:val="20"/>
                <w:szCs w:val="20"/>
              </w:rPr>
            </w:pPr>
            <w:r w:rsidRPr="00582621">
              <w:rPr>
                <w:sz w:val="20"/>
                <w:szCs w:val="20"/>
              </w:rPr>
              <w:t>Issue 2-2-2</w:t>
            </w:r>
          </w:p>
        </w:tc>
        <w:tc>
          <w:tcPr>
            <w:tcW w:w="3138" w:type="dxa"/>
            <w:gridSpan w:val="2"/>
            <w:shd w:val="clear" w:color="auto" w:fill="auto"/>
          </w:tcPr>
          <w:p w14:paraId="5F25C82C" w14:textId="77777777" w:rsidR="00634F82" w:rsidRPr="00582621" w:rsidRDefault="00634F82" w:rsidP="00542939">
            <w:pPr>
              <w:rPr>
                <w:sz w:val="20"/>
                <w:szCs w:val="20"/>
              </w:rPr>
            </w:pPr>
            <w:r w:rsidRPr="00582621">
              <w:rPr>
                <w:sz w:val="20"/>
                <w:szCs w:val="20"/>
              </w:rPr>
              <w:t>TCI activation enhancement</w:t>
            </w:r>
          </w:p>
        </w:tc>
        <w:tc>
          <w:tcPr>
            <w:tcW w:w="2926" w:type="dxa"/>
            <w:shd w:val="clear" w:color="auto" w:fill="auto"/>
          </w:tcPr>
          <w:p w14:paraId="477D2882" w14:textId="77777777" w:rsidR="00634F82" w:rsidRPr="00582621" w:rsidRDefault="00634F82" w:rsidP="00542939">
            <w:pPr>
              <w:rPr>
                <w:sz w:val="20"/>
                <w:szCs w:val="20"/>
              </w:rPr>
            </w:pPr>
            <w:r w:rsidRPr="00582621">
              <w:rPr>
                <w:sz w:val="20"/>
                <w:szCs w:val="20"/>
              </w:rPr>
              <w:t>Deprioritized</w:t>
            </w:r>
          </w:p>
        </w:tc>
      </w:tr>
      <w:tr w:rsidR="00634F82" w:rsidRPr="00582621" w14:paraId="16881C21" w14:textId="77777777" w:rsidTr="00634F82">
        <w:trPr>
          <w:trHeight w:val="145"/>
          <w:jc w:val="center"/>
        </w:trPr>
        <w:tc>
          <w:tcPr>
            <w:tcW w:w="1165" w:type="dxa"/>
            <w:vMerge/>
            <w:shd w:val="clear" w:color="auto" w:fill="auto"/>
          </w:tcPr>
          <w:p w14:paraId="2474AD1D" w14:textId="77777777" w:rsidR="00634F82" w:rsidRPr="00582621" w:rsidRDefault="00634F82" w:rsidP="00542939">
            <w:pPr>
              <w:rPr>
                <w:sz w:val="20"/>
                <w:szCs w:val="20"/>
              </w:rPr>
            </w:pPr>
          </w:p>
        </w:tc>
        <w:tc>
          <w:tcPr>
            <w:tcW w:w="1530" w:type="dxa"/>
            <w:shd w:val="clear" w:color="auto" w:fill="auto"/>
          </w:tcPr>
          <w:p w14:paraId="2B21FC77" w14:textId="77777777" w:rsidR="00634F82" w:rsidRPr="00582621" w:rsidRDefault="00634F82" w:rsidP="00542939">
            <w:pPr>
              <w:rPr>
                <w:sz w:val="20"/>
                <w:szCs w:val="20"/>
              </w:rPr>
            </w:pPr>
            <w:r w:rsidRPr="00582621">
              <w:rPr>
                <w:sz w:val="20"/>
                <w:szCs w:val="20"/>
              </w:rPr>
              <w:t>Issue 2-3-1</w:t>
            </w:r>
          </w:p>
        </w:tc>
        <w:tc>
          <w:tcPr>
            <w:tcW w:w="3138" w:type="dxa"/>
            <w:gridSpan w:val="2"/>
            <w:shd w:val="clear" w:color="auto" w:fill="auto"/>
          </w:tcPr>
          <w:p w14:paraId="51DF2D48" w14:textId="77777777" w:rsidR="00634F82" w:rsidRPr="00582621" w:rsidRDefault="00634F82" w:rsidP="00542939">
            <w:pPr>
              <w:rPr>
                <w:sz w:val="20"/>
                <w:szCs w:val="20"/>
              </w:rPr>
            </w:pPr>
            <w:r w:rsidRPr="00582621">
              <w:rPr>
                <w:sz w:val="20"/>
                <w:szCs w:val="20"/>
              </w:rPr>
              <w:t>Aperiodic RS for T</w:t>
            </w:r>
            <w:r w:rsidRPr="00582621">
              <w:rPr>
                <w:sz w:val="20"/>
                <w:szCs w:val="20"/>
                <w:vertAlign w:val="subscript"/>
              </w:rPr>
              <w:t>FineTiming</w:t>
            </w:r>
          </w:p>
        </w:tc>
        <w:tc>
          <w:tcPr>
            <w:tcW w:w="2926" w:type="dxa"/>
            <w:shd w:val="clear" w:color="auto" w:fill="auto"/>
          </w:tcPr>
          <w:p w14:paraId="79D90B01" w14:textId="77777777" w:rsidR="00634F82" w:rsidRPr="00582621" w:rsidRDefault="00634F82" w:rsidP="00542939">
            <w:pPr>
              <w:rPr>
                <w:sz w:val="20"/>
                <w:szCs w:val="20"/>
              </w:rPr>
            </w:pPr>
            <w:r w:rsidRPr="00582621">
              <w:rPr>
                <w:sz w:val="20"/>
                <w:szCs w:val="20"/>
              </w:rPr>
              <w:t>Yes, continue discussion</w:t>
            </w:r>
          </w:p>
        </w:tc>
      </w:tr>
      <w:tr w:rsidR="00634F82" w:rsidRPr="00582621" w14:paraId="72D72166" w14:textId="77777777" w:rsidTr="00634F82">
        <w:trPr>
          <w:trHeight w:val="145"/>
          <w:jc w:val="center"/>
        </w:trPr>
        <w:tc>
          <w:tcPr>
            <w:tcW w:w="1165" w:type="dxa"/>
            <w:shd w:val="clear" w:color="auto" w:fill="auto"/>
          </w:tcPr>
          <w:p w14:paraId="7EABCDB7" w14:textId="77777777" w:rsidR="00634F82" w:rsidRPr="00582621" w:rsidRDefault="00634F82" w:rsidP="00542939">
            <w:pPr>
              <w:rPr>
                <w:sz w:val="20"/>
                <w:szCs w:val="20"/>
              </w:rPr>
            </w:pPr>
          </w:p>
        </w:tc>
        <w:tc>
          <w:tcPr>
            <w:tcW w:w="1530" w:type="dxa"/>
            <w:shd w:val="clear" w:color="auto" w:fill="auto"/>
          </w:tcPr>
          <w:p w14:paraId="1FFFDA5F" w14:textId="77777777" w:rsidR="00634F82" w:rsidRPr="00582621" w:rsidRDefault="00634F82" w:rsidP="00542939">
            <w:pPr>
              <w:rPr>
                <w:sz w:val="20"/>
                <w:szCs w:val="20"/>
              </w:rPr>
            </w:pPr>
            <w:r w:rsidRPr="00582621">
              <w:rPr>
                <w:sz w:val="20"/>
                <w:szCs w:val="20"/>
              </w:rPr>
              <w:t>Issue 2-3-2/ Issue 2-4-2</w:t>
            </w:r>
          </w:p>
        </w:tc>
        <w:tc>
          <w:tcPr>
            <w:tcW w:w="3138" w:type="dxa"/>
            <w:gridSpan w:val="2"/>
            <w:shd w:val="clear" w:color="auto" w:fill="auto"/>
          </w:tcPr>
          <w:p w14:paraId="35692FC6" w14:textId="77777777" w:rsidR="00634F82" w:rsidRPr="00582621" w:rsidRDefault="00634F82" w:rsidP="00542939">
            <w:pPr>
              <w:rPr>
                <w:sz w:val="20"/>
                <w:szCs w:val="20"/>
              </w:rPr>
            </w:pPr>
            <w:r w:rsidRPr="00582621">
              <w:rPr>
                <w:sz w:val="20"/>
                <w:szCs w:val="20"/>
              </w:rPr>
              <w:t>Aperiodic RS for L1-RSRP measurement</w:t>
            </w:r>
          </w:p>
        </w:tc>
        <w:tc>
          <w:tcPr>
            <w:tcW w:w="2926" w:type="dxa"/>
            <w:shd w:val="clear" w:color="auto" w:fill="auto"/>
          </w:tcPr>
          <w:p w14:paraId="1F5AA0CA" w14:textId="77777777" w:rsidR="00634F82" w:rsidRPr="00582621" w:rsidRDefault="00634F82" w:rsidP="00542939">
            <w:pPr>
              <w:tabs>
                <w:tab w:val="left" w:pos="560"/>
              </w:tabs>
              <w:rPr>
                <w:sz w:val="20"/>
                <w:szCs w:val="20"/>
              </w:rPr>
            </w:pPr>
            <w:r w:rsidRPr="00582621">
              <w:rPr>
                <w:sz w:val="20"/>
                <w:szCs w:val="20"/>
              </w:rPr>
              <w:t>Deprioritized</w:t>
            </w:r>
          </w:p>
        </w:tc>
      </w:tr>
      <w:tr w:rsidR="00634F82" w:rsidRPr="00582621" w14:paraId="23D15403" w14:textId="77777777" w:rsidTr="00634F82">
        <w:trPr>
          <w:trHeight w:val="558"/>
          <w:jc w:val="center"/>
        </w:trPr>
        <w:tc>
          <w:tcPr>
            <w:tcW w:w="1165" w:type="dxa"/>
            <w:vMerge w:val="restart"/>
            <w:shd w:val="clear" w:color="auto" w:fill="auto"/>
          </w:tcPr>
          <w:p w14:paraId="422932DA" w14:textId="77777777" w:rsidR="00634F82" w:rsidRPr="00582621" w:rsidRDefault="00634F82" w:rsidP="00542939">
            <w:pPr>
              <w:rPr>
                <w:sz w:val="20"/>
                <w:szCs w:val="20"/>
              </w:rPr>
            </w:pPr>
            <w:r w:rsidRPr="00582621">
              <w:rPr>
                <w:sz w:val="20"/>
                <w:szCs w:val="20"/>
              </w:rPr>
              <w:t>Others</w:t>
            </w:r>
          </w:p>
        </w:tc>
        <w:tc>
          <w:tcPr>
            <w:tcW w:w="1530" w:type="dxa"/>
            <w:shd w:val="clear" w:color="auto" w:fill="auto"/>
          </w:tcPr>
          <w:p w14:paraId="4190A525" w14:textId="77777777" w:rsidR="00634F82" w:rsidRPr="00582621" w:rsidRDefault="00634F82" w:rsidP="00542939">
            <w:pPr>
              <w:rPr>
                <w:sz w:val="20"/>
                <w:szCs w:val="20"/>
              </w:rPr>
            </w:pPr>
            <w:r w:rsidRPr="00582621">
              <w:rPr>
                <w:sz w:val="20"/>
                <w:szCs w:val="20"/>
              </w:rPr>
              <w:t>Issue 3-1-1</w:t>
            </w:r>
          </w:p>
        </w:tc>
        <w:tc>
          <w:tcPr>
            <w:tcW w:w="3138" w:type="dxa"/>
            <w:gridSpan w:val="2"/>
            <w:shd w:val="clear" w:color="auto" w:fill="auto"/>
          </w:tcPr>
          <w:p w14:paraId="651C4F03" w14:textId="77777777" w:rsidR="00634F82" w:rsidRPr="00582621" w:rsidRDefault="00634F82" w:rsidP="00542939">
            <w:pPr>
              <w:rPr>
                <w:sz w:val="20"/>
                <w:szCs w:val="20"/>
              </w:rPr>
            </w:pPr>
            <w:r w:rsidRPr="00582621">
              <w:rPr>
                <w:sz w:val="20"/>
                <w:szCs w:val="20"/>
              </w:rPr>
              <w:t>SCell without SSB for inter-band FR2 unknown SCell activation</w:t>
            </w:r>
          </w:p>
        </w:tc>
        <w:tc>
          <w:tcPr>
            <w:tcW w:w="2926" w:type="dxa"/>
            <w:shd w:val="clear" w:color="auto" w:fill="auto"/>
          </w:tcPr>
          <w:p w14:paraId="0A100660" w14:textId="77777777" w:rsidR="00634F82" w:rsidRPr="00582621" w:rsidRDefault="00634F82" w:rsidP="00542939">
            <w:pPr>
              <w:rPr>
                <w:sz w:val="20"/>
                <w:szCs w:val="20"/>
              </w:rPr>
            </w:pPr>
            <w:r w:rsidRPr="00582621">
              <w:rPr>
                <w:sz w:val="20"/>
                <w:szCs w:val="20"/>
              </w:rPr>
              <w:t>Deprioritized</w:t>
            </w:r>
          </w:p>
        </w:tc>
      </w:tr>
      <w:tr w:rsidR="00634F82" w:rsidRPr="00582621" w14:paraId="1EF2F3C6" w14:textId="77777777" w:rsidTr="00634F82">
        <w:trPr>
          <w:trHeight w:val="145"/>
          <w:jc w:val="center"/>
        </w:trPr>
        <w:tc>
          <w:tcPr>
            <w:tcW w:w="1165" w:type="dxa"/>
            <w:vMerge/>
            <w:shd w:val="clear" w:color="auto" w:fill="auto"/>
          </w:tcPr>
          <w:p w14:paraId="3090C757" w14:textId="77777777" w:rsidR="00634F82" w:rsidRPr="00582621" w:rsidRDefault="00634F82" w:rsidP="00542939">
            <w:pPr>
              <w:rPr>
                <w:sz w:val="20"/>
                <w:szCs w:val="20"/>
              </w:rPr>
            </w:pPr>
          </w:p>
        </w:tc>
        <w:tc>
          <w:tcPr>
            <w:tcW w:w="1530" w:type="dxa"/>
            <w:shd w:val="clear" w:color="auto" w:fill="auto"/>
          </w:tcPr>
          <w:p w14:paraId="3D3C1CB0" w14:textId="77777777" w:rsidR="00634F82" w:rsidRPr="00582621" w:rsidRDefault="00634F82" w:rsidP="00542939">
            <w:pPr>
              <w:rPr>
                <w:sz w:val="20"/>
                <w:szCs w:val="20"/>
              </w:rPr>
            </w:pPr>
            <w:r w:rsidRPr="00582621">
              <w:rPr>
                <w:sz w:val="20"/>
                <w:szCs w:val="20"/>
              </w:rPr>
              <w:t>Issue 3-1-2/ Issue 3-1-3/Issue 3-1-4</w:t>
            </w:r>
          </w:p>
        </w:tc>
        <w:tc>
          <w:tcPr>
            <w:tcW w:w="3138" w:type="dxa"/>
            <w:gridSpan w:val="2"/>
            <w:shd w:val="clear" w:color="auto" w:fill="auto"/>
          </w:tcPr>
          <w:p w14:paraId="46255BBC" w14:textId="77777777" w:rsidR="00634F82" w:rsidRPr="00582621" w:rsidRDefault="00634F82" w:rsidP="00542939">
            <w:pPr>
              <w:rPr>
                <w:sz w:val="20"/>
                <w:szCs w:val="20"/>
              </w:rPr>
            </w:pPr>
            <w:r w:rsidRPr="00582621">
              <w:rPr>
                <w:sz w:val="20"/>
                <w:szCs w:val="20"/>
              </w:rPr>
              <w:t>SCell without SSB for inter-band FR1 unknown SCell activation</w:t>
            </w:r>
          </w:p>
        </w:tc>
        <w:tc>
          <w:tcPr>
            <w:tcW w:w="2926" w:type="dxa"/>
            <w:shd w:val="clear" w:color="auto" w:fill="auto"/>
          </w:tcPr>
          <w:p w14:paraId="223D264C" w14:textId="77777777" w:rsidR="00634F82" w:rsidRPr="00582621" w:rsidRDefault="00634F82" w:rsidP="00542939">
            <w:pPr>
              <w:rPr>
                <w:sz w:val="20"/>
                <w:szCs w:val="20"/>
              </w:rPr>
            </w:pPr>
            <w:r w:rsidRPr="00582621">
              <w:rPr>
                <w:sz w:val="20"/>
                <w:szCs w:val="20"/>
              </w:rPr>
              <w:t>Deprioritized</w:t>
            </w:r>
          </w:p>
        </w:tc>
      </w:tr>
      <w:tr w:rsidR="00634F82" w:rsidRPr="00582621" w14:paraId="1DB56C09" w14:textId="77777777" w:rsidTr="00634F82">
        <w:trPr>
          <w:trHeight w:val="145"/>
          <w:jc w:val="center"/>
        </w:trPr>
        <w:tc>
          <w:tcPr>
            <w:tcW w:w="1165" w:type="dxa"/>
            <w:vMerge/>
            <w:shd w:val="clear" w:color="auto" w:fill="auto"/>
          </w:tcPr>
          <w:p w14:paraId="697EB550" w14:textId="77777777" w:rsidR="00634F82" w:rsidRPr="00582621" w:rsidRDefault="00634F82" w:rsidP="00542939">
            <w:pPr>
              <w:rPr>
                <w:sz w:val="20"/>
                <w:szCs w:val="20"/>
              </w:rPr>
            </w:pPr>
          </w:p>
        </w:tc>
        <w:tc>
          <w:tcPr>
            <w:tcW w:w="1530" w:type="dxa"/>
            <w:shd w:val="clear" w:color="auto" w:fill="auto"/>
          </w:tcPr>
          <w:p w14:paraId="3CFEBBB8" w14:textId="77777777" w:rsidR="00634F82" w:rsidRPr="00582621" w:rsidRDefault="00634F82" w:rsidP="00542939">
            <w:pPr>
              <w:rPr>
                <w:sz w:val="20"/>
                <w:szCs w:val="20"/>
              </w:rPr>
            </w:pPr>
            <w:r w:rsidRPr="00582621">
              <w:rPr>
                <w:sz w:val="20"/>
                <w:szCs w:val="20"/>
              </w:rPr>
              <w:t>Issue 3-1-5</w:t>
            </w:r>
          </w:p>
        </w:tc>
        <w:tc>
          <w:tcPr>
            <w:tcW w:w="3138" w:type="dxa"/>
            <w:gridSpan w:val="2"/>
            <w:shd w:val="clear" w:color="auto" w:fill="auto"/>
          </w:tcPr>
          <w:p w14:paraId="13744CC6" w14:textId="77777777" w:rsidR="00634F82" w:rsidRPr="00582621" w:rsidRDefault="00634F82" w:rsidP="00542939">
            <w:pPr>
              <w:rPr>
                <w:sz w:val="20"/>
                <w:szCs w:val="20"/>
              </w:rPr>
            </w:pPr>
            <w:r w:rsidRPr="00582621">
              <w:rPr>
                <w:sz w:val="20"/>
                <w:szCs w:val="20"/>
              </w:rPr>
              <w:t>known/unknown condition enhancement for FR2 SCell activation</w:t>
            </w:r>
          </w:p>
        </w:tc>
        <w:tc>
          <w:tcPr>
            <w:tcW w:w="2926" w:type="dxa"/>
            <w:shd w:val="clear" w:color="auto" w:fill="auto"/>
          </w:tcPr>
          <w:p w14:paraId="6FB213FB" w14:textId="77777777" w:rsidR="00634F82" w:rsidRPr="00582621" w:rsidRDefault="00634F82" w:rsidP="00542939">
            <w:pPr>
              <w:rPr>
                <w:sz w:val="20"/>
                <w:szCs w:val="20"/>
              </w:rPr>
            </w:pPr>
            <w:r w:rsidRPr="00582621">
              <w:rPr>
                <w:sz w:val="20"/>
                <w:szCs w:val="20"/>
              </w:rPr>
              <w:t>Deprioritized</w:t>
            </w:r>
          </w:p>
        </w:tc>
      </w:tr>
      <w:tr w:rsidR="00634F82" w:rsidRPr="00582621" w14:paraId="6D58F6CD" w14:textId="77777777" w:rsidTr="00634F82">
        <w:trPr>
          <w:trHeight w:val="145"/>
          <w:jc w:val="center"/>
        </w:trPr>
        <w:tc>
          <w:tcPr>
            <w:tcW w:w="1165" w:type="dxa"/>
            <w:vMerge/>
            <w:shd w:val="clear" w:color="auto" w:fill="auto"/>
          </w:tcPr>
          <w:p w14:paraId="53FE65D1" w14:textId="77777777" w:rsidR="00634F82" w:rsidRPr="00582621" w:rsidRDefault="00634F82" w:rsidP="00542939">
            <w:pPr>
              <w:rPr>
                <w:sz w:val="20"/>
                <w:szCs w:val="20"/>
              </w:rPr>
            </w:pPr>
          </w:p>
        </w:tc>
        <w:tc>
          <w:tcPr>
            <w:tcW w:w="1530" w:type="dxa"/>
            <w:shd w:val="clear" w:color="auto" w:fill="auto"/>
          </w:tcPr>
          <w:p w14:paraId="6194E6E1" w14:textId="77777777" w:rsidR="00634F82" w:rsidRPr="00582621" w:rsidRDefault="00634F82" w:rsidP="00542939">
            <w:pPr>
              <w:rPr>
                <w:sz w:val="20"/>
                <w:szCs w:val="20"/>
              </w:rPr>
            </w:pPr>
            <w:r w:rsidRPr="00582621">
              <w:rPr>
                <w:sz w:val="20"/>
                <w:szCs w:val="20"/>
              </w:rPr>
              <w:t>Issue 3-1-6</w:t>
            </w:r>
          </w:p>
        </w:tc>
        <w:tc>
          <w:tcPr>
            <w:tcW w:w="3138" w:type="dxa"/>
            <w:gridSpan w:val="2"/>
            <w:shd w:val="clear" w:color="auto" w:fill="auto"/>
          </w:tcPr>
          <w:p w14:paraId="286A2B6B" w14:textId="77777777" w:rsidR="00634F82" w:rsidRPr="00582621" w:rsidRDefault="00634F82" w:rsidP="00542939">
            <w:pPr>
              <w:rPr>
                <w:sz w:val="20"/>
                <w:szCs w:val="20"/>
              </w:rPr>
            </w:pPr>
            <w:r w:rsidRPr="00582621">
              <w:rPr>
                <w:sz w:val="20"/>
                <w:szCs w:val="20"/>
              </w:rPr>
              <w:t>Scheduling enhancement for FR2 unknown SCell activation</w:t>
            </w:r>
          </w:p>
        </w:tc>
        <w:tc>
          <w:tcPr>
            <w:tcW w:w="2926" w:type="dxa"/>
            <w:shd w:val="clear" w:color="auto" w:fill="auto"/>
          </w:tcPr>
          <w:p w14:paraId="0C106E02" w14:textId="77777777" w:rsidR="00634F82" w:rsidRPr="00582621" w:rsidRDefault="00634F82" w:rsidP="00542939">
            <w:pPr>
              <w:rPr>
                <w:sz w:val="20"/>
                <w:szCs w:val="20"/>
              </w:rPr>
            </w:pPr>
            <w:r w:rsidRPr="00582621">
              <w:rPr>
                <w:sz w:val="20"/>
                <w:szCs w:val="20"/>
              </w:rPr>
              <w:t>Yes, continue discussion</w:t>
            </w:r>
          </w:p>
        </w:tc>
      </w:tr>
      <w:tr w:rsidR="00634F82" w:rsidRPr="00582621" w14:paraId="42A8CAE1" w14:textId="77777777" w:rsidTr="00634F82">
        <w:trPr>
          <w:trHeight w:val="145"/>
          <w:jc w:val="center"/>
        </w:trPr>
        <w:tc>
          <w:tcPr>
            <w:tcW w:w="1165" w:type="dxa"/>
            <w:vMerge/>
            <w:shd w:val="clear" w:color="auto" w:fill="auto"/>
          </w:tcPr>
          <w:p w14:paraId="0900F988" w14:textId="77777777" w:rsidR="00634F82" w:rsidRPr="00582621" w:rsidRDefault="00634F82" w:rsidP="00542939">
            <w:pPr>
              <w:rPr>
                <w:sz w:val="20"/>
                <w:szCs w:val="20"/>
              </w:rPr>
            </w:pPr>
          </w:p>
        </w:tc>
        <w:tc>
          <w:tcPr>
            <w:tcW w:w="1530" w:type="dxa"/>
            <w:shd w:val="clear" w:color="auto" w:fill="auto"/>
          </w:tcPr>
          <w:p w14:paraId="05718EFB" w14:textId="77777777" w:rsidR="00634F82" w:rsidRPr="00582621" w:rsidRDefault="00634F82" w:rsidP="00542939">
            <w:pPr>
              <w:rPr>
                <w:sz w:val="20"/>
                <w:szCs w:val="20"/>
              </w:rPr>
            </w:pPr>
            <w:r w:rsidRPr="00582621">
              <w:rPr>
                <w:sz w:val="20"/>
                <w:szCs w:val="20"/>
              </w:rPr>
              <w:t>Issue 3-1-7</w:t>
            </w:r>
          </w:p>
        </w:tc>
        <w:tc>
          <w:tcPr>
            <w:tcW w:w="3138" w:type="dxa"/>
            <w:gridSpan w:val="2"/>
            <w:shd w:val="clear" w:color="auto" w:fill="auto"/>
          </w:tcPr>
          <w:p w14:paraId="7086EBFA" w14:textId="77777777" w:rsidR="00634F82" w:rsidRPr="00582621" w:rsidRDefault="00634F82" w:rsidP="00542939">
            <w:pPr>
              <w:rPr>
                <w:sz w:val="20"/>
                <w:szCs w:val="20"/>
              </w:rPr>
            </w:pPr>
            <w:r w:rsidRPr="00582621">
              <w:rPr>
                <w:sz w:val="20"/>
                <w:szCs w:val="20"/>
              </w:rPr>
              <w:t>CBRA for FR2 unknown SCell activation</w:t>
            </w:r>
          </w:p>
        </w:tc>
        <w:tc>
          <w:tcPr>
            <w:tcW w:w="2926" w:type="dxa"/>
            <w:shd w:val="clear" w:color="auto" w:fill="auto"/>
          </w:tcPr>
          <w:p w14:paraId="0317C9E3" w14:textId="77777777" w:rsidR="00634F82" w:rsidRPr="00582621" w:rsidRDefault="00634F82" w:rsidP="00542939">
            <w:pPr>
              <w:rPr>
                <w:sz w:val="20"/>
                <w:szCs w:val="20"/>
              </w:rPr>
            </w:pPr>
            <w:r w:rsidRPr="00582621">
              <w:rPr>
                <w:sz w:val="20"/>
                <w:szCs w:val="20"/>
              </w:rPr>
              <w:t>Deprioritized</w:t>
            </w:r>
          </w:p>
        </w:tc>
      </w:tr>
    </w:tbl>
    <w:p w14:paraId="3B61DE99" w14:textId="5BE9A25C" w:rsidR="00C04935" w:rsidRPr="00F23AF5" w:rsidRDefault="00C04935" w:rsidP="00634F82">
      <w:pPr>
        <w:spacing w:after="120"/>
        <w:rPr>
          <w:rFonts w:eastAsia="SimSun"/>
        </w:rPr>
      </w:pPr>
    </w:p>
    <w:p w14:paraId="4D9DCC26" w14:textId="6C02A67E" w:rsidR="00634F82" w:rsidRPr="00582621" w:rsidRDefault="00634F82" w:rsidP="00634F82">
      <w:pPr>
        <w:rPr>
          <w:b/>
          <w:u w:val="single"/>
          <w:lang w:eastAsia="ko-KR"/>
        </w:rPr>
      </w:pPr>
      <w:r w:rsidRPr="00582621">
        <w:rPr>
          <w:b/>
          <w:u w:val="single"/>
          <w:lang w:eastAsia="ko-KR"/>
        </w:rPr>
        <w:t xml:space="preserve">Issue 1-2-1: Beam sweeping factor enhancement in L3 part of FR2 </w:t>
      </w:r>
      <w:r w:rsidRPr="00582621">
        <w:rPr>
          <w:b/>
          <w:u w:val="single"/>
        </w:rPr>
        <w:t xml:space="preserve">unknown </w:t>
      </w:r>
      <w:r w:rsidRPr="00582621">
        <w:rPr>
          <w:b/>
          <w:u w:val="single"/>
          <w:lang w:eastAsia="ko-KR"/>
        </w:rPr>
        <w:t>SCell activation (not related with WI of FR2 multi-Rx chain DL reception)</w:t>
      </w:r>
    </w:p>
    <w:p w14:paraId="39AD9AFB" w14:textId="77777777" w:rsidR="00634F82" w:rsidRPr="00582621" w:rsidRDefault="00634F82" w:rsidP="00634F82">
      <w:pPr>
        <w:rPr>
          <w:b/>
          <w:u w:val="single"/>
          <w:lang w:eastAsia="ko-KR"/>
        </w:rPr>
      </w:pPr>
      <w:r w:rsidRPr="00582621">
        <w:rPr>
          <w:b/>
          <w:u w:val="single"/>
          <w:lang w:eastAsia="ko-KR"/>
        </w:rPr>
        <w:t xml:space="preserve">Issue 2-1-1: Beam sweeping factor enhancement in L1-RSRP measurement of FR2 </w:t>
      </w:r>
      <w:r w:rsidRPr="00582621">
        <w:rPr>
          <w:b/>
          <w:u w:val="single"/>
        </w:rPr>
        <w:t xml:space="preserve">unknown </w:t>
      </w:r>
      <w:r w:rsidRPr="00582621">
        <w:rPr>
          <w:b/>
          <w:u w:val="single"/>
          <w:lang w:eastAsia="ko-KR"/>
        </w:rPr>
        <w:t>SCell activation (not related with WI of FR2 multi-Rx chain DL reception)</w:t>
      </w:r>
    </w:p>
    <w:p w14:paraId="5D28778E" w14:textId="5E833E87" w:rsidR="00634F82" w:rsidRPr="00582621" w:rsidRDefault="00634F82" w:rsidP="00634F82">
      <w:pPr>
        <w:rPr>
          <w:lang w:val="sv-SE" w:eastAsia="ja-JP"/>
        </w:rPr>
      </w:pPr>
      <w:r w:rsidRPr="00582621">
        <w:rPr>
          <w:lang w:val="sv-SE" w:eastAsia="ja-JP"/>
        </w:rPr>
        <w:t>Agreement for issue 1-2-1 and 2-1-1:</w:t>
      </w:r>
    </w:p>
    <w:p w14:paraId="747F620B" w14:textId="77777777" w:rsidR="00634F82" w:rsidRPr="00582621" w:rsidRDefault="00634F82" w:rsidP="00634F82">
      <w:pPr>
        <w:pStyle w:val="ListParagraph"/>
        <w:widowControl/>
        <w:numPr>
          <w:ilvl w:val="2"/>
          <w:numId w:val="20"/>
        </w:numPr>
        <w:spacing w:after="120"/>
        <w:ind w:leftChars="0" w:left="1808"/>
        <w:jc w:val="left"/>
        <w:rPr>
          <w:rFonts w:ascii="Times New Roman" w:hAnsi="Times New Roman"/>
          <w:sz w:val="24"/>
          <w:szCs w:val="24"/>
        </w:rPr>
      </w:pPr>
      <w:r w:rsidRPr="00582621">
        <w:rPr>
          <w:rFonts w:ascii="Times New Roman" w:hAnsi="Times New Roman"/>
          <w:sz w:val="24"/>
          <w:szCs w:val="24"/>
        </w:rPr>
        <w:t>For unknown FR2 SCell activation enhancement, introduce the UE capability to support Rx beam sweeping factor can be less than 8 for cell detection part of L3 and SSB based L1-RSRP measurement.</w:t>
      </w:r>
    </w:p>
    <w:p w14:paraId="55E12992" w14:textId="77777777" w:rsidR="00634F82" w:rsidRPr="00582621" w:rsidRDefault="00634F82" w:rsidP="00634F82">
      <w:pPr>
        <w:pStyle w:val="ListParagraph"/>
        <w:widowControl/>
        <w:numPr>
          <w:ilvl w:val="3"/>
          <w:numId w:val="20"/>
        </w:numPr>
        <w:spacing w:after="120"/>
        <w:ind w:leftChars="0" w:left="2528"/>
        <w:jc w:val="left"/>
        <w:rPr>
          <w:rFonts w:ascii="Times New Roman" w:eastAsia="SimSun" w:hAnsi="Times New Roman"/>
          <w:sz w:val="24"/>
          <w:szCs w:val="24"/>
        </w:rPr>
      </w:pPr>
      <w:r w:rsidRPr="00582621">
        <w:rPr>
          <w:rFonts w:ascii="Times New Roman" w:hAnsi="Times New Roman"/>
          <w:sz w:val="24"/>
          <w:szCs w:val="24"/>
        </w:rPr>
        <w:lastRenderedPageBreak/>
        <w:t>if UE has full set (N=8) of beam sweeping during AGC settling part in L3.</w:t>
      </w:r>
    </w:p>
    <w:p w14:paraId="3A049D55" w14:textId="77777777" w:rsidR="00634F82" w:rsidRPr="00582621" w:rsidRDefault="00634F82" w:rsidP="00634F82">
      <w:pPr>
        <w:pStyle w:val="ListParagraph"/>
        <w:widowControl/>
        <w:numPr>
          <w:ilvl w:val="4"/>
          <w:numId w:val="20"/>
        </w:numPr>
        <w:spacing w:after="120"/>
        <w:ind w:leftChars="0" w:left="3248"/>
        <w:jc w:val="left"/>
        <w:rPr>
          <w:rFonts w:ascii="Times New Roman" w:eastAsia="SimSun" w:hAnsi="Times New Roman"/>
          <w:sz w:val="24"/>
          <w:szCs w:val="24"/>
        </w:rPr>
      </w:pPr>
      <w:r w:rsidRPr="00582621">
        <w:rPr>
          <w:rFonts w:ascii="Times New Roman" w:hAnsi="Times New Roman"/>
          <w:sz w:val="24"/>
          <w:szCs w:val="24"/>
        </w:rPr>
        <w:t>Beam sweeping factor capability of X1 for cell detection part (X1*Trs) of L3 and beam sweeping factor capability of X2 for SSB based L1-RSRP measurement</w:t>
      </w:r>
    </w:p>
    <w:p w14:paraId="5E1490CE" w14:textId="77777777" w:rsidR="00634F82" w:rsidRPr="00582621" w:rsidRDefault="00634F82" w:rsidP="00634F82">
      <w:pPr>
        <w:pStyle w:val="ListParagraph"/>
        <w:widowControl/>
        <w:numPr>
          <w:ilvl w:val="4"/>
          <w:numId w:val="20"/>
        </w:numPr>
        <w:spacing w:after="120"/>
        <w:ind w:leftChars="0" w:left="3248"/>
        <w:jc w:val="left"/>
        <w:rPr>
          <w:rFonts w:ascii="Times New Roman" w:eastAsia="SimSun" w:hAnsi="Times New Roman"/>
          <w:sz w:val="24"/>
          <w:szCs w:val="24"/>
        </w:rPr>
      </w:pPr>
      <w:r w:rsidRPr="00582621">
        <w:rPr>
          <w:rFonts w:ascii="Times New Roman" w:hAnsi="Times New Roman"/>
          <w:sz w:val="24"/>
          <w:szCs w:val="24"/>
        </w:rPr>
        <w:t xml:space="preserve">FFS on capability indication for X1 and X2  </w:t>
      </w:r>
    </w:p>
    <w:p w14:paraId="56042140" w14:textId="77777777" w:rsidR="00634F82" w:rsidRPr="00582621" w:rsidRDefault="00634F82" w:rsidP="00634F82">
      <w:pPr>
        <w:pStyle w:val="ListParagraph"/>
        <w:widowControl/>
        <w:numPr>
          <w:ilvl w:val="3"/>
          <w:numId w:val="20"/>
        </w:numPr>
        <w:spacing w:after="120"/>
        <w:ind w:leftChars="0" w:left="2528"/>
        <w:jc w:val="left"/>
        <w:rPr>
          <w:rFonts w:ascii="Times New Roman" w:hAnsi="Times New Roman"/>
          <w:sz w:val="24"/>
          <w:szCs w:val="24"/>
        </w:rPr>
      </w:pPr>
      <w:r w:rsidRPr="00582621">
        <w:rPr>
          <w:rFonts w:ascii="Times New Roman" w:hAnsi="Times New Roman"/>
          <w:sz w:val="24"/>
          <w:szCs w:val="24"/>
        </w:rPr>
        <w:t>Note: above enhancement only applies for FR2 unknown SCell activation enhancement</w:t>
      </w:r>
    </w:p>
    <w:p w14:paraId="4493C97C" w14:textId="63EF8111" w:rsidR="00C04935" w:rsidRPr="00582621" w:rsidRDefault="00C04935" w:rsidP="00634F82">
      <w:pPr>
        <w:spacing w:after="120"/>
        <w:rPr>
          <w:rFonts w:eastAsia="SimSun"/>
        </w:rPr>
      </w:pPr>
      <w:r w:rsidRPr="00582621">
        <w:rPr>
          <w:rFonts w:eastAsia="SimSun"/>
        </w:rPr>
        <w:t xml:space="preserve"> </w:t>
      </w:r>
    </w:p>
    <w:p w14:paraId="4282B192" w14:textId="77777777" w:rsidR="00634F82" w:rsidRPr="00582621" w:rsidRDefault="00634F82" w:rsidP="00634F82">
      <w:pPr>
        <w:rPr>
          <w:b/>
          <w:u w:val="single"/>
          <w:lang w:eastAsia="ko-KR"/>
        </w:rPr>
      </w:pPr>
      <w:r w:rsidRPr="00582621">
        <w:rPr>
          <w:b/>
          <w:u w:val="single"/>
          <w:lang w:eastAsia="ko-KR"/>
        </w:rPr>
        <w:t>Issue 1-3-3: enhancement of “8*Trs” part of current FR2 unknown SCell activation delay</w:t>
      </w:r>
    </w:p>
    <w:p w14:paraId="6416845F" w14:textId="77777777" w:rsidR="00634F82" w:rsidRPr="00582621" w:rsidRDefault="00634F82" w:rsidP="00634F82">
      <w:pPr>
        <w:rPr>
          <w:lang w:val="sv-SE" w:eastAsia="ja-JP"/>
        </w:rPr>
      </w:pPr>
      <w:r w:rsidRPr="00582621">
        <w:rPr>
          <w:lang w:val="sv-SE" w:eastAsia="ja-JP"/>
        </w:rPr>
        <w:t>Agreement:</w:t>
      </w:r>
    </w:p>
    <w:p w14:paraId="4EE123FA" w14:textId="77777777" w:rsidR="00634F82" w:rsidRPr="00582621" w:rsidRDefault="00634F82" w:rsidP="00634F82">
      <w:pPr>
        <w:pStyle w:val="ListParagraph"/>
        <w:widowControl/>
        <w:numPr>
          <w:ilvl w:val="0"/>
          <w:numId w:val="26"/>
        </w:numPr>
        <w:overflowPunct w:val="0"/>
        <w:autoSpaceDE w:val="0"/>
        <w:autoSpaceDN w:val="0"/>
        <w:adjustRightInd w:val="0"/>
        <w:spacing w:after="180"/>
        <w:ind w:leftChars="0" w:left="1004"/>
        <w:jc w:val="left"/>
        <w:textAlignment w:val="baseline"/>
        <w:rPr>
          <w:rFonts w:ascii="Times New Roman" w:hAnsi="Times New Roman"/>
          <w:sz w:val="24"/>
          <w:szCs w:val="24"/>
          <w:lang w:val="sv-SE"/>
        </w:rPr>
      </w:pPr>
      <w:r w:rsidRPr="00582621">
        <w:rPr>
          <w:rFonts w:ascii="Times New Roman" w:hAnsi="Times New Roman"/>
          <w:sz w:val="24"/>
          <w:szCs w:val="24"/>
          <w:lang w:val="sv-SE"/>
        </w:rPr>
        <w:t>To keep “X1*Trs” part of current FR2 unknown SCell activation delay in the delay requirement for FR2 SCell activation enhancment.</w:t>
      </w:r>
    </w:p>
    <w:p w14:paraId="2E2E0424" w14:textId="77777777" w:rsidR="00634F82" w:rsidRPr="00582621" w:rsidRDefault="00634F82" w:rsidP="00634F82">
      <w:pPr>
        <w:pStyle w:val="ListParagraph"/>
        <w:widowControl/>
        <w:numPr>
          <w:ilvl w:val="1"/>
          <w:numId w:val="26"/>
        </w:numPr>
        <w:overflowPunct w:val="0"/>
        <w:autoSpaceDE w:val="0"/>
        <w:autoSpaceDN w:val="0"/>
        <w:adjustRightInd w:val="0"/>
        <w:spacing w:after="180"/>
        <w:ind w:leftChars="0" w:left="1724"/>
        <w:jc w:val="left"/>
        <w:textAlignment w:val="baseline"/>
        <w:rPr>
          <w:rFonts w:ascii="Times New Roman" w:hAnsi="Times New Roman"/>
          <w:sz w:val="24"/>
          <w:szCs w:val="24"/>
          <w:lang w:val="sv-SE"/>
        </w:rPr>
      </w:pPr>
      <w:r w:rsidRPr="00582621">
        <w:rPr>
          <w:rFonts w:ascii="Times New Roman" w:hAnsi="Times New Roman"/>
          <w:sz w:val="24"/>
          <w:szCs w:val="24"/>
          <w:lang w:val="sv-SE"/>
        </w:rPr>
        <w:t>X1 can be less than 8  in the beam sweeping factor reduction discussion for cell detection stage in L3 part based on UE capability.</w:t>
      </w:r>
    </w:p>
    <w:p w14:paraId="08636EDB" w14:textId="77777777" w:rsidR="00E165A7" w:rsidRPr="00582621" w:rsidRDefault="00E165A7" w:rsidP="00E165A7">
      <w:pPr>
        <w:rPr>
          <w:rFonts w:eastAsiaTheme="minorEastAsia"/>
        </w:rPr>
      </w:pPr>
    </w:p>
    <w:p w14:paraId="69A07590" w14:textId="75C5849C" w:rsidR="00E165A7" w:rsidRPr="00582621" w:rsidRDefault="00E165A7" w:rsidP="00E165A7">
      <w:pPr>
        <w:rPr>
          <w:b/>
          <w:bCs/>
          <w:u w:val="single"/>
        </w:rPr>
      </w:pPr>
      <w:r w:rsidRPr="00582621">
        <w:rPr>
          <w:b/>
          <w:bCs/>
          <w:u w:val="single"/>
        </w:rPr>
        <w:t xml:space="preserve">RRM core requirements for FR1-FR1 NR-DC </w:t>
      </w:r>
    </w:p>
    <w:p w14:paraId="5EC60AA8" w14:textId="77777777" w:rsidR="00440A79" w:rsidRPr="00582621" w:rsidRDefault="00440A79" w:rsidP="00440A79">
      <w:pPr>
        <w:jc w:val="both"/>
        <w:rPr>
          <w:b/>
          <w:u w:val="single"/>
          <w:lang w:eastAsia="ko-KR"/>
        </w:rPr>
      </w:pPr>
      <w:r w:rsidRPr="00582621">
        <w:rPr>
          <w:b/>
          <w:u w:val="single"/>
          <w:lang w:eastAsia="ko-KR"/>
        </w:rPr>
        <w:t>Issue 1-1-1: TP/CR split for FR1+FR1 NR-DC</w:t>
      </w:r>
    </w:p>
    <w:p w14:paraId="6E93C784" w14:textId="77777777" w:rsidR="00440A79" w:rsidRPr="00582621" w:rsidRDefault="00440A79" w:rsidP="00440A79">
      <w:pPr>
        <w:spacing w:after="120"/>
        <w:rPr>
          <w:bCs/>
          <w:lang w:eastAsia="ja-JP"/>
        </w:rPr>
      </w:pPr>
      <w:r w:rsidRPr="00582621">
        <w:rPr>
          <w:bCs/>
          <w:lang w:eastAsia="ja-JP"/>
        </w:rPr>
        <w:t xml:space="preserve">Agreement: </w:t>
      </w:r>
    </w:p>
    <w:p w14:paraId="3659FB41" w14:textId="77777777" w:rsidR="00440A79" w:rsidRPr="00582621" w:rsidRDefault="00440A79" w:rsidP="00440A79">
      <w:pPr>
        <w:pStyle w:val="ListParagraph"/>
        <w:widowControl/>
        <w:numPr>
          <w:ilvl w:val="1"/>
          <w:numId w:val="27"/>
        </w:numPr>
        <w:spacing w:after="120"/>
        <w:ind w:leftChars="0" w:left="709"/>
        <w:rPr>
          <w:rFonts w:ascii="Times New Roman" w:eastAsia="SimSun" w:hAnsi="Times New Roman"/>
          <w:bCs/>
          <w:sz w:val="24"/>
          <w:szCs w:val="24"/>
        </w:rPr>
      </w:pPr>
      <w:r w:rsidRPr="00582621">
        <w:rPr>
          <w:rFonts w:ascii="Times New Roman" w:eastAsia="SimSun" w:hAnsi="Times New Roman"/>
          <w:bCs/>
          <w:sz w:val="24"/>
          <w:szCs w:val="24"/>
          <w:lang w:eastAsia="zh-CN"/>
        </w:rPr>
        <w:t>Agree on the work split of CRs for FR1+FR1 NR-DC RRM requirements based on the table as below.</w:t>
      </w:r>
    </w:p>
    <w:tbl>
      <w:tblPr>
        <w:tblW w:w="0" w:type="auto"/>
        <w:tblInd w:w="704" w:type="dxa"/>
        <w:tblCellMar>
          <w:left w:w="0" w:type="dxa"/>
          <w:right w:w="0" w:type="dxa"/>
        </w:tblCellMar>
        <w:tblLook w:val="04A0" w:firstRow="1" w:lastRow="0" w:firstColumn="1" w:lastColumn="0" w:noHBand="0" w:noVBand="1"/>
      </w:tblPr>
      <w:tblGrid>
        <w:gridCol w:w="2946"/>
        <w:gridCol w:w="2577"/>
        <w:gridCol w:w="2127"/>
      </w:tblGrid>
      <w:tr w:rsidR="00440A79" w:rsidRPr="00582621" w14:paraId="3426ABA5" w14:textId="77777777" w:rsidTr="00542939">
        <w:tc>
          <w:tcPr>
            <w:tcW w:w="29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08C076" w14:textId="77777777" w:rsidR="00440A79" w:rsidRPr="00582621" w:rsidRDefault="00440A79" w:rsidP="00542939">
            <w:pPr>
              <w:overflowPunct w:val="0"/>
              <w:autoSpaceDE w:val="0"/>
              <w:autoSpaceDN w:val="0"/>
              <w:jc w:val="both"/>
              <w:textAlignment w:val="baseline"/>
              <w:rPr>
                <w:bCs/>
                <w:lang w:val="sv-SE"/>
              </w:rPr>
            </w:pPr>
            <w:bookmarkStart w:id="0" w:name="_Hlk128665295"/>
            <w:r w:rsidRPr="00582621">
              <w:rPr>
                <w:bCs/>
                <w:lang w:val="sv-SE"/>
              </w:rPr>
              <w:t>Potential RRM requirements for FR1+FR1 NR-DC</w:t>
            </w:r>
          </w:p>
        </w:tc>
        <w:tc>
          <w:tcPr>
            <w:tcW w:w="2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C2C29"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Impacted section/clause in TS 38.133</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C6EAB3"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Volunteer of draft CR</w:t>
            </w:r>
          </w:p>
        </w:tc>
      </w:tr>
      <w:tr w:rsidR="00440A79" w:rsidRPr="00582621" w14:paraId="42003713" w14:textId="77777777" w:rsidTr="00542939">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A93B1E2" w14:textId="77777777" w:rsidR="00440A79" w:rsidRPr="00582621" w:rsidRDefault="00440A79" w:rsidP="00542939">
            <w:pPr>
              <w:overflowPunct w:val="0"/>
              <w:autoSpaceDE w:val="0"/>
              <w:autoSpaceDN w:val="0"/>
              <w:jc w:val="both"/>
              <w:textAlignment w:val="baseline"/>
              <w:rPr>
                <w:bCs/>
                <w:lang w:val="sv-SE" w:eastAsia="ja-JP"/>
              </w:rPr>
            </w:pPr>
            <w:r w:rsidRPr="00582621">
              <w:rPr>
                <w:bCs/>
                <w:lang w:val="sv-SE"/>
              </w:rPr>
              <w:t>Applicability rule</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1BF5E2"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3.6.2.4</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EB49D38"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QC</w:t>
            </w:r>
          </w:p>
        </w:tc>
      </w:tr>
      <w:tr w:rsidR="00440A79" w:rsidRPr="00582621" w14:paraId="2EF42EA2" w14:textId="77777777" w:rsidTr="00542939">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D4DA38E" w14:textId="77777777" w:rsidR="00440A79" w:rsidRPr="00582621" w:rsidRDefault="00440A79" w:rsidP="00542939">
            <w:pPr>
              <w:overflowPunct w:val="0"/>
              <w:autoSpaceDE w:val="0"/>
              <w:autoSpaceDN w:val="0"/>
              <w:jc w:val="both"/>
              <w:textAlignment w:val="baseline"/>
              <w:rPr>
                <w:bCs/>
                <w:lang w:val="sv-SE" w:eastAsia="ja-JP"/>
              </w:rPr>
            </w:pPr>
            <w:r w:rsidRPr="00582621">
              <w:rPr>
                <w:bCs/>
                <w:lang w:val="sv-SE" w:eastAsia="sv-SE"/>
              </w:rPr>
              <w:t>PSCell addition/release delay and conditional PSCell addition delay</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883549"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8.2.4.1,</w:t>
            </w:r>
          </w:p>
          <w:p w14:paraId="7270FBEC"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8.9.2</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7D74BB"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vivo</w:t>
            </w:r>
          </w:p>
        </w:tc>
      </w:tr>
      <w:tr w:rsidR="00440A79" w:rsidRPr="00582621" w14:paraId="7BA04BBA" w14:textId="77777777" w:rsidTr="00542939">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8ADCAB3" w14:textId="77777777" w:rsidR="00440A79" w:rsidRPr="00582621" w:rsidRDefault="00440A79" w:rsidP="00542939">
            <w:pPr>
              <w:overflowPunct w:val="0"/>
              <w:autoSpaceDE w:val="0"/>
              <w:autoSpaceDN w:val="0"/>
              <w:jc w:val="both"/>
              <w:textAlignment w:val="baseline"/>
              <w:rPr>
                <w:bCs/>
                <w:lang w:val="sv-SE" w:eastAsia="ja-JP"/>
              </w:rPr>
            </w:pPr>
            <w:r w:rsidRPr="00582621">
              <w:rPr>
                <w:bCs/>
                <w:lang w:eastAsia="sv-SE"/>
              </w:rPr>
              <w:t>Scheduling availability</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462AAA"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8.1.7, 8.5.7,</w:t>
            </w:r>
          </w:p>
          <w:p w14:paraId="14DF9C58"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8.5.8, 9.5.6,</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7D94B0"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QC, OPPO, </w:t>
            </w:r>
          </w:p>
          <w:p w14:paraId="29BE1109"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MTK, Nokia</w:t>
            </w:r>
          </w:p>
        </w:tc>
      </w:tr>
      <w:tr w:rsidR="00440A79" w:rsidRPr="00582621" w14:paraId="206308C8" w14:textId="77777777" w:rsidTr="00542939">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F860705" w14:textId="77777777" w:rsidR="00440A79" w:rsidRPr="00582621" w:rsidRDefault="00440A79" w:rsidP="00542939">
            <w:pPr>
              <w:overflowPunct w:val="0"/>
              <w:autoSpaceDE w:val="0"/>
              <w:autoSpaceDN w:val="0"/>
              <w:jc w:val="both"/>
              <w:textAlignment w:val="baseline"/>
              <w:rPr>
                <w:bCs/>
                <w:lang w:val="sv-SE" w:eastAsia="ja-JP"/>
              </w:rPr>
            </w:pPr>
            <w:r w:rsidRPr="00582621">
              <w:rPr>
                <w:bCs/>
                <w:lang w:val="sv-SE" w:eastAsia="sv-SE"/>
              </w:rPr>
              <w:t xml:space="preserve">CSSF </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C82CBF"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9.1.5.1.4,</w:t>
            </w:r>
          </w:p>
          <w:p w14:paraId="116984BD"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9.1.5.2.4</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81608F9"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OPPO</w:t>
            </w:r>
          </w:p>
        </w:tc>
      </w:tr>
      <w:tr w:rsidR="00440A79" w:rsidRPr="00582621" w14:paraId="6B70843E" w14:textId="77777777" w:rsidTr="00542939">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254AFB5" w14:textId="77777777" w:rsidR="00440A79" w:rsidRPr="00582621" w:rsidRDefault="00440A79" w:rsidP="00542939">
            <w:pPr>
              <w:overflowPunct w:val="0"/>
              <w:autoSpaceDE w:val="0"/>
              <w:autoSpaceDN w:val="0"/>
              <w:jc w:val="both"/>
              <w:textAlignment w:val="baseline"/>
              <w:rPr>
                <w:bCs/>
                <w:lang w:val="sv-SE" w:eastAsia="ja-JP"/>
              </w:rPr>
            </w:pPr>
            <w:r w:rsidRPr="00582621">
              <w:rPr>
                <w:bCs/>
                <w:lang w:val="sv-SE" w:eastAsia="sv-SE"/>
              </w:rPr>
              <w:t>HO with PSCell</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5E57E6E"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6.1.5.1,</w:t>
            </w:r>
          </w:p>
          <w:p w14:paraId="60302D55"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6.1.5.4</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47FAE2"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Xiaomi</w:t>
            </w:r>
          </w:p>
        </w:tc>
      </w:tr>
      <w:tr w:rsidR="00440A79" w:rsidRPr="00582621" w14:paraId="5221C730" w14:textId="77777777" w:rsidTr="00542939">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68E3E0D" w14:textId="77777777" w:rsidR="00440A79" w:rsidRPr="00582621" w:rsidRDefault="00440A79" w:rsidP="00542939">
            <w:pPr>
              <w:overflowPunct w:val="0"/>
              <w:autoSpaceDE w:val="0"/>
              <w:autoSpaceDN w:val="0"/>
              <w:jc w:val="both"/>
              <w:textAlignment w:val="baseline"/>
              <w:rPr>
                <w:bCs/>
                <w:lang w:val="sv-SE" w:eastAsia="ja-JP"/>
              </w:rPr>
            </w:pPr>
            <w:r w:rsidRPr="00582621">
              <w:rPr>
                <w:bCs/>
                <w:lang w:val="sv-SE" w:eastAsia="sv-SE"/>
              </w:rPr>
              <w:t>SCG activation/deacti</w:t>
            </w:r>
            <w:r w:rsidRPr="00582621">
              <w:rPr>
                <w:bCs/>
                <w:lang w:eastAsia="sv-SE"/>
              </w:rPr>
              <w:t>vation</w:t>
            </w:r>
          </w:p>
        </w:tc>
        <w:tc>
          <w:tcPr>
            <w:tcW w:w="25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EF588F"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8.17.2</w:t>
            </w:r>
          </w:p>
        </w:tc>
        <w:tc>
          <w:tcPr>
            <w:tcW w:w="21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2525A3" w14:textId="77777777" w:rsidR="00440A79" w:rsidRPr="00582621" w:rsidRDefault="00440A79" w:rsidP="00542939">
            <w:pPr>
              <w:overflowPunct w:val="0"/>
              <w:autoSpaceDE w:val="0"/>
              <w:autoSpaceDN w:val="0"/>
              <w:jc w:val="both"/>
              <w:textAlignment w:val="baseline"/>
              <w:rPr>
                <w:bCs/>
                <w:lang w:val="sv-SE"/>
              </w:rPr>
            </w:pPr>
            <w:r w:rsidRPr="00582621">
              <w:rPr>
                <w:bCs/>
                <w:lang w:val="sv-SE"/>
              </w:rPr>
              <w:t>Ericsson</w:t>
            </w:r>
          </w:p>
        </w:tc>
      </w:tr>
      <w:bookmarkEnd w:id="0"/>
    </w:tbl>
    <w:p w14:paraId="616CA0EC" w14:textId="77777777" w:rsidR="00440A79" w:rsidRPr="00582621" w:rsidRDefault="00440A79" w:rsidP="00440A79">
      <w:pPr>
        <w:spacing w:after="120"/>
        <w:rPr>
          <w:rFonts w:eastAsia="SimSun"/>
        </w:rPr>
      </w:pPr>
    </w:p>
    <w:p w14:paraId="0C490544" w14:textId="77777777" w:rsidR="00440A79" w:rsidRPr="00582621" w:rsidRDefault="00440A79" w:rsidP="00440A79">
      <w:pPr>
        <w:jc w:val="both"/>
        <w:rPr>
          <w:b/>
          <w:u w:val="single"/>
          <w:lang w:eastAsia="ko-KR"/>
        </w:rPr>
      </w:pPr>
      <w:bookmarkStart w:id="1" w:name="_Hlk119502504"/>
      <w:r w:rsidRPr="00582621">
        <w:rPr>
          <w:b/>
          <w:u w:val="single"/>
          <w:lang w:eastAsia="ko-KR"/>
        </w:rPr>
        <w:t>Issue 1-2-1: Scheduling availability for intra-frequency measurement without MG (of UE performing measurements in TDD bands on FR1)</w:t>
      </w:r>
    </w:p>
    <w:p w14:paraId="685BC031" w14:textId="77777777" w:rsidR="00440A79" w:rsidRPr="00582621" w:rsidRDefault="00440A79" w:rsidP="00440A79">
      <w:pPr>
        <w:spacing w:after="120" w:line="252" w:lineRule="auto"/>
        <w:rPr>
          <w:b/>
          <w:lang w:eastAsia="ja-JP"/>
        </w:rPr>
      </w:pPr>
      <w:r w:rsidRPr="00582621">
        <w:rPr>
          <w:b/>
          <w:lang w:eastAsia="ja-JP"/>
        </w:rPr>
        <w:t>Agreement:</w:t>
      </w:r>
    </w:p>
    <w:p w14:paraId="22E90460" w14:textId="77777777" w:rsidR="00440A79" w:rsidRPr="00582621" w:rsidRDefault="00440A79" w:rsidP="00440A79">
      <w:pPr>
        <w:pStyle w:val="ListParagraph"/>
        <w:widowControl/>
        <w:numPr>
          <w:ilvl w:val="1"/>
          <w:numId w:val="27"/>
        </w:numPr>
        <w:spacing w:after="120"/>
        <w:ind w:leftChars="0"/>
        <w:rPr>
          <w:rFonts w:ascii="Times New Roman" w:hAnsi="Times New Roman"/>
          <w:sz w:val="24"/>
          <w:szCs w:val="24"/>
        </w:rPr>
      </w:pPr>
      <w:r w:rsidRPr="00582621">
        <w:rPr>
          <w:rFonts w:ascii="Times New Roman" w:hAnsi="Times New Roman"/>
          <w:sz w:val="24"/>
          <w:szCs w:val="24"/>
        </w:rPr>
        <w:t xml:space="preserve">For intra-frequency measurement without MG, </w:t>
      </w:r>
    </w:p>
    <w:p w14:paraId="605991EB" w14:textId="77777777" w:rsidR="00440A79" w:rsidRPr="00582621" w:rsidRDefault="00440A79" w:rsidP="00440A79">
      <w:pPr>
        <w:pStyle w:val="ListParagraph"/>
        <w:widowControl/>
        <w:numPr>
          <w:ilvl w:val="2"/>
          <w:numId w:val="27"/>
        </w:numPr>
        <w:spacing w:after="120"/>
        <w:ind w:leftChars="0"/>
        <w:rPr>
          <w:rFonts w:ascii="Times New Roman" w:hAnsi="Times New Roman"/>
          <w:sz w:val="24"/>
          <w:szCs w:val="24"/>
        </w:rPr>
      </w:pPr>
      <w:r w:rsidRPr="00582621">
        <w:rPr>
          <w:rFonts w:ascii="Times New Roman" w:hAnsi="Times New Roman"/>
          <w:sz w:val="24"/>
          <w:szCs w:val="24"/>
        </w:rPr>
        <w:t xml:space="preserve">For UE who does not support simultaneousRxTxInterBandCA in ca-ParametersNR-ForDC, the existing scheduling availability requirement of UE performing measurements in TDD bands in FR1 inter-band CA case is used for FR1-FR1 NR-DC scenario. </w:t>
      </w:r>
    </w:p>
    <w:p w14:paraId="673FC34E" w14:textId="77777777" w:rsidR="00440A79" w:rsidRPr="00582621" w:rsidRDefault="00440A79" w:rsidP="00440A79">
      <w:pPr>
        <w:pStyle w:val="ListParagraph"/>
        <w:widowControl/>
        <w:numPr>
          <w:ilvl w:val="2"/>
          <w:numId w:val="27"/>
        </w:numPr>
        <w:overflowPunct w:val="0"/>
        <w:autoSpaceDE w:val="0"/>
        <w:autoSpaceDN w:val="0"/>
        <w:adjustRightInd w:val="0"/>
        <w:spacing w:after="120" w:line="252" w:lineRule="auto"/>
        <w:ind w:leftChars="0"/>
        <w:jc w:val="left"/>
        <w:rPr>
          <w:rFonts w:ascii="Times New Roman" w:hAnsi="Times New Roman"/>
          <w:sz w:val="24"/>
          <w:szCs w:val="24"/>
        </w:rPr>
      </w:pPr>
      <w:r w:rsidRPr="00582621">
        <w:rPr>
          <w:rFonts w:ascii="Times New Roman" w:hAnsi="Times New Roman"/>
          <w:sz w:val="24"/>
          <w:szCs w:val="24"/>
        </w:rPr>
        <w:t>FFS how to capture the agreements in the spec</w:t>
      </w:r>
    </w:p>
    <w:p w14:paraId="1434667F" w14:textId="77777777" w:rsidR="00440A79" w:rsidRPr="00582621" w:rsidRDefault="00440A79" w:rsidP="00440A79">
      <w:pPr>
        <w:jc w:val="both"/>
        <w:rPr>
          <w:rFonts w:eastAsia="Malgun Gothic"/>
          <w:b/>
          <w:u w:val="single"/>
          <w:lang w:eastAsia="ko-KR"/>
        </w:rPr>
      </w:pPr>
    </w:p>
    <w:p w14:paraId="394CE3D7" w14:textId="77777777" w:rsidR="00440A79" w:rsidRPr="00582621" w:rsidRDefault="00440A79" w:rsidP="00440A79">
      <w:pPr>
        <w:jc w:val="both"/>
        <w:rPr>
          <w:b/>
          <w:u w:val="single"/>
          <w:lang w:eastAsia="ko-KR"/>
        </w:rPr>
      </w:pPr>
      <w:r w:rsidRPr="00582621">
        <w:rPr>
          <w:b/>
          <w:u w:val="single"/>
          <w:lang w:eastAsia="ko-KR"/>
        </w:rPr>
        <w:t>Issue 1-2-2: Scheduling availability for intra-frequency measurement without MG (of UE performing measurements with a different subcarrier spacing than PDSCH/PDCCH on FR1)</w:t>
      </w:r>
    </w:p>
    <w:p w14:paraId="55CD7071" w14:textId="77777777" w:rsidR="00440A79" w:rsidRPr="00582621" w:rsidRDefault="00440A79" w:rsidP="00440A79">
      <w:pPr>
        <w:spacing w:after="120" w:line="252" w:lineRule="auto"/>
        <w:rPr>
          <w:b/>
          <w:lang w:eastAsia="ja-JP"/>
        </w:rPr>
      </w:pPr>
      <w:r w:rsidRPr="00582621">
        <w:rPr>
          <w:b/>
          <w:lang w:eastAsia="ja-JP"/>
        </w:rPr>
        <w:t xml:space="preserve">Agreement: </w:t>
      </w:r>
    </w:p>
    <w:p w14:paraId="455F87E0" w14:textId="77777777" w:rsidR="00440A79" w:rsidRPr="00582621" w:rsidRDefault="00440A79" w:rsidP="00440A79">
      <w:pPr>
        <w:pStyle w:val="ListParagraph"/>
        <w:widowControl/>
        <w:numPr>
          <w:ilvl w:val="1"/>
          <w:numId w:val="27"/>
        </w:numPr>
        <w:spacing w:after="120"/>
        <w:ind w:leftChars="0"/>
        <w:jc w:val="left"/>
        <w:rPr>
          <w:rFonts w:ascii="Times New Roman" w:hAnsi="Times New Roman"/>
          <w:b/>
          <w:bCs/>
          <w:sz w:val="24"/>
          <w:szCs w:val="24"/>
          <w:u w:val="single"/>
          <w:lang w:val="sv-SE"/>
        </w:rPr>
      </w:pPr>
      <w:r w:rsidRPr="00582621">
        <w:rPr>
          <w:rFonts w:ascii="Times New Roman" w:eastAsia="SimSun" w:hAnsi="Times New Roman"/>
          <w:sz w:val="24"/>
          <w:szCs w:val="24"/>
          <w:lang w:eastAsia="zh-CN"/>
        </w:rPr>
        <w:lastRenderedPageBreak/>
        <w:t>No need to explicitly update the spec for scheduling availability requirement of UE performing measurements with a different subcarrier spacing than PDSCH/PDCCH on FR1 for FR1-FR1 NR-DC scenario</w:t>
      </w:r>
    </w:p>
    <w:p w14:paraId="7CEC7AA2" w14:textId="77777777" w:rsidR="00440A79" w:rsidRPr="00582621" w:rsidRDefault="00440A79" w:rsidP="00440A79">
      <w:pPr>
        <w:pStyle w:val="ListParagraph"/>
        <w:spacing w:after="120"/>
        <w:ind w:left="960"/>
        <w:rPr>
          <w:rFonts w:ascii="Times New Roman" w:eastAsia="SimSun" w:hAnsi="Times New Roman"/>
          <w:sz w:val="24"/>
          <w:szCs w:val="24"/>
          <w:lang w:eastAsia="zh-CN"/>
        </w:rPr>
      </w:pPr>
    </w:p>
    <w:bookmarkEnd w:id="1"/>
    <w:p w14:paraId="17298606" w14:textId="77777777" w:rsidR="00440A79" w:rsidRPr="00582621" w:rsidRDefault="00440A79" w:rsidP="00440A79">
      <w:pPr>
        <w:spacing w:after="120"/>
        <w:jc w:val="both"/>
        <w:rPr>
          <w:b/>
          <w:u w:val="single"/>
          <w:lang w:eastAsia="ko-KR"/>
        </w:rPr>
      </w:pPr>
      <w:r w:rsidRPr="00582621">
        <w:rPr>
          <w:b/>
          <w:u w:val="single"/>
          <w:lang w:eastAsia="ko-KR"/>
        </w:rPr>
        <w:t>Issue 1-2-3: How to capture scheduling availability for RLM/BFD/CBD/L1-RSRP measurements for FR1-FR1 NR-DC in TS 38.133</w:t>
      </w:r>
    </w:p>
    <w:p w14:paraId="2F0760AF" w14:textId="77777777" w:rsidR="00440A79" w:rsidRPr="00582621" w:rsidRDefault="00440A79" w:rsidP="00440A79">
      <w:pPr>
        <w:spacing w:after="120" w:line="252" w:lineRule="auto"/>
        <w:rPr>
          <w:b/>
          <w:lang w:eastAsia="ja-JP"/>
        </w:rPr>
      </w:pPr>
      <w:r w:rsidRPr="00582621">
        <w:rPr>
          <w:b/>
          <w:lang w:eastAsia="ja-JP"/>
        </w:rPr>
        <w:t>Agreement:</w:t>
      </w:r>
    </w:p>
    <w:p w14:paraId="4914DE82" w14:textId="77777777" w:rsidR="00440A79" w:rsidRPr="00582621" w:rsidRDefault="00440A79" w:rsidP="00440A79">
      <w:pPr>
        <w:pStyle w:val="ListParagraph"/>
        <w:widowControl/>
        <w:numPr>
          <w:ilvl w:val="1"/>
          <w:numId w:val="27"/>
        </w:numPr>
        <w:spacing w:after="120"/>
        <w:ind w:leftChars="0"/>
        <w:jc w:val="left"/>
        <w:rPr>
          <w:rFonts w:ascii="Times New Roman" w:hAnsi="Times New Roman"/>
          <w:sz w:val="24"/>
          <w:szCs w:val="24"/>
        </w:rPr>
      </w:pPr>
      <w:r w:rsidRPr="00582621">
        <w:rPr>
          <w:rFonts w:ascii="Times New Roman" w:hAnsi="Times New Roman"/>
          <w:bCs/>
          <w:sz w:val="24"/>
          <w:szCs w:val="24"/>
        </w:rPr>
        <w:t>Specify the scheduling availability for RLM/BFD/CBD/L1-RSRP measurements for FR1-FR1 NR-DC in TS 38.133 in existing section of FR1.</w:t>
      </w:r>
    </w:p>
    <w:p w14:paraId="34379434" w14:textId="3996D1FA" w:rsidR="00440A79" w:rsidRPr="00582621" w:rsidRDefault="00440A79" w:rsidP="00440A79">
      <w:pPr>
        <w:spacing w:after="120"/>
        <w:rPr>
          <w:rFonts w:eastAsia="SimSun"/>
        </w:rPr>
      </w:pPr>
    </w:p>
    <w:p w14:paraId="71FBD9F6" w14:textId="77777777" w:rsidR="00440A79" w:rsidRPr="00582621" w:rsidRDefault="00440A79" w:rsidP="00440A79">
      <w:pPr>
        <w:jc w:val="both"/>
        <w:rPr>
          <w:b/>
          <w:u w:val="single"/>
          <w:lang w:eastAsia="ko-KR"/>
        </w:rPr>
      </w:pPr>
      <w:r w:rsidRPr="00582621">
        <w:rPr>
          <w:b/>
          <w:u w:val="single"/>
          <w:lang w:eastAsia="ko-KR"/>
        </w:rPr>
        <w:t xml:space="preserve">Issue 1-3-1: </w:t>
      </w:r>
      <w:bookmarkStart w:id="2" w:name="_Hlk118797632"/>
      <w:r w:rsidRPr="00582621">
        <w:rPr>
          <w:b/>
          <w:u w:val="single"/>
          <w:lang w:eastAsia="ko-KR"/>
        </w:rPr>
        <w:t>Whether to define measurement restriction for the scenario that network configures mixed numerology on two CCs while UE doesn’t support simultaneous reception for two CCs?</w:t>
      </w:r>
    </w:p>
    <w:p w14:paraId="65E5AD9F" w14:textId="77777777" w:rsidR="00440A79" w:rsidRPr="00582621" w:rsidRDefault="00440A79" w:rsidP="00440A79">
      <w:pPr>
        <w:spacing w:after="120" w:line="252" w:lineRule="auto"/>
        <w:rPr>
          <w:b/>
          <w:lang w:eastAsia="ja-JP"/>
        </w:rPr>
      </w:pPr>
      <w:bookmarkStart w:id="3" w:name="_Hlk128664952"/>
      <w:bookmarkEnd w:id="2"/>
      <w:r w:rsidRPr="00582621">
        <w:rPr>
          <w:b/>
          <w:lang w:eastAsia="ja-JP"/>
        </w:rPr>
        <w:t xml:space="preserve">Agreement: </w:t>
      </w:r>
    </w:p>
    <w:p w14:paraId="3742A552" w14:textId="77777777" w:rsidR="00440A79" w:rsidRPr="00582621" w:rsidRDefault="00440A79" w:rsidP="00440A79">
      <w:pPr>
        <w:pStyle w:val="ListParagraph"/>
        <w:widowControl/>
        <w:numPr>
          <w:ilvl w:val="1"/>
          <w:numId w:val="20"/>
        </w:numPr>
        <w:overflowPunct w:val="0"/>
        <w:autoSpaceDE w:val="0"/>
        <w:autoSpaceDN w:val="0"/>
        <w:adjustRightInd w:val="0"/>
        <w:spacing w:after="120"/>
        <w:ind w:leftChars="0" w:left="1353"/>
        <w:textAlignment w:val="baseline"/>
        <w:rPr>
          <w:rFonts w:ascii="Times New Roman" w:eastAsia="SimSun" w:hAnsi="Times New Roman"/>
          <w:sz w:val="24"/>
          <w:szCs w:val="24"/>
          <w:lang w:eastAsia="zh-CN"/>
        </w:rPr>
      </w:pPr>
      <w:r w:rsidRPr="00582621">
        <w:rPr>
          <w:rFonts w:ascii="Times New Roman" w:eastAsia="SimSun" w:hAnsi="Times New Roman"/>
          <w:sz w:val="24"/>
          <w:szCs w:val="24"/>
          <w:lang w:eastAsia="zh-CN"/>
        </w:rPr>
        <w:t>Measurement restriction requirement is not applicable when network configures mixed numerology on two CCs, while UE doesn’t support simultaneous reception for two CCs.</w:t>
      </w:r>
    </w:p>
    <w:p w14:paraId="12CD1E99" w14:textId="77777777" w:rsidR="00440A79" w:rsidRPr="00582621" w:rsidRDefault="00440A79" w:rsidP="00440A79">
      <w:pPr>
        <w:pStyle w:val="ListParagraph"/>
        <w:widowControl/>
        <w:numPr>
          <w:ilvl w:val="2"/>
          <w:numId w:val="20"/>
        </w:numPr>
        <w:overflowPunct w:val="0"/>
        <w:autoSpaceDE w:val="0"/>
        <w:autoSpaceDN w:val="0"/>
        <w:adjustRightInd w:val="0"/>
        <w:spacing w:after="120"/>
        <w:ind w:leftChars="0"/>
        <w:textAlignment w:val="baseline"/>
        <w:rPr>
          <w:rFonts w:ascii="Times New Roman" w:eastAsia="SimSun" w:hAnsi="Times New Roman"/>
          <w:sz w:val="24"/>
          <w:szCs w:val="24"/>
          <w:lang w:eastAsia="zh-CN"/>
        </w:rPr>
      </w:pPr>
      <w:r w:rsidRPr="00582621">
        <w:rPr>
          <w:rFonts w:ascii="Times New Roman" w:eastAsia="SimSun" w:hAnsi="Times New Roman"/>
          <w:sz w:val="24"/>
          <w:szCs w:val="24"/>
          <w:lang w:eastAsia="zh-CN"/>
        </w:rPr>
        <w:t>no need to update spec for this issue since TS38.133 section 3.6.10 has already covered it.</w:t>
      </w:r>
    </w:p>
    <w:p w14:paraId="621B84F5" w14:textId="77777777" w:rsidR="00440A79" w:rsidRPr="00582621" w:rsidRDefault="00440A79" w:rsidP="00440A79">
      <w:pPr>
        <w:pStyle w:val="ListParagraph"/>
        <w:widowControl/>
        <w:numPr>
          <w:ilvl w:val="1"/>
          <w:numId w:val="20"/>
        </w:numPr>
        <w:overflowPunct w:val="0"/>
        <w:autoSpaceDE w:val="0"/>
        <w:autoSpaceDN w:val="0"/>
        <w:adjustRightInd w:val="0"/>
        <w:ind w:leftChars="0"/>
        <w:jc w:val="left"/>
        <w:textAlignment w:val="baseline"/>
        <w:rPr>
          <w:rFonts w:ascii="Times New Roman" w:hAnsi="Times New Roman"/>
          <w:sz w:val="24"/>
          <w:szCs w:val="24"/>
          <w:lang w:val="sv-SE"/>
        </w:rPr>
      </w:pPr>
      <w:r w:rsidRPr="00582621">
        <w:rPr>
          <w:rFonts w:ascii="Times New Roman" w:hAnsi="Times New Roman"/>
          <w:sz w:val="24"/>
          <w:szCs w:val="24"/>
          <w:lang w:val="sv-SE"/>
        </w:rPr>
        <w:t>Note: above conclusion means no measurement restriction requirement is applied for the case when</w:t>
      </w:r>
      <w:r w:rsidRPr="00582621">
        <w:rPr>
          <w:rFonts w:ascii="Times New Roman" w:eastAsia="SimSun" w:hAnsi="Times New Roman"/>
          <w:sz w:val="24"/>
          <w:szCs w:val="24"/>
          <w:lang w:eastAsia="zh-CN"/>
        </w:rPr>
        <w:t xml:space="preserve"> network configures mixed numerology on two CCs while UE doesn’t support simultaneous reception for two CCs.</w:t>
      </w:r>
    </w:p>
    <w:bookmarkEnd w:id="3"/>
    <w:p w14:paraId="6A0236C4" w14:textId="1D9DDFF5" w:rsidR="00440A79" w:rsidRPr="00582621" w:rsidRDefault="00440A79" w:rsidP="00440A79">
      <w:pPr>
        <w:spacing w:after="120"/>
        <w:rPr>
          <w:rFonts w:eastAsia="SimSun"/>
        </w:rPr>
      </w:pPr>
    </w:p>
    <w:p w14:paraId="20CC7E66" w14:textId="77777777" w:rsidR="00440A79" w:rsidRPr="00582621" w:rsidRDefault="00440A79" w:rsidP="00440A79">
      <w:pPr>
        <w:jc w:val="both"/>
        <w:rPr>
          <w:b/>
          <w:u w:val="single"/>
          <w:lang w:eastAsia="ko-KR"/>
        </w:rPr>
      </w:pPr>
      <w:r w:rsidRPr="00582621">
        <w:rPr>
          <w:b/>
          <w:u w:val="single"/>
          <w:lang w:eastAsia="ko-KR"/>
        </w:rPr>
        <w:t>Issue 1-4-1: T</w:t>
      </w:r>
      <w:r w:rsidRPr="00582621">
        <w:rPr>
          <w:b/>
          <w:u w:val="single"/>
          <w:vertAlign w:val="subscript"/>
          <w:lang w:eastAsia="ko-KR"/>
        </w:rPr>
        <w:t>search</w:t>
      </w:r>
      <w:r w:rsidRPr="00582621">
        <w:rPr>
          <w:b/>
          <w:u w:val="single"/>
          <w:lang w:eastAsia="ko-KR"/>
        </w:rPr>
        <w:t xml:space="preserve"> for RACH-less SCG activation</w:t>
      </w:r>
    </w:p>
    <w:p w14:paraId="6019C527" w14:textId="77777777" w:rsidR="00440A79" w:rsidRPr="00582621" w:rsidRDefault="00440A79" w:rsidP="00440A79">
      <w:pPr>
        <w:spacing w:after="120" w:line="252" w:lineRule="auto"/>
        <w:rPr>
          <w:b/>
          <w:lang w:eastAsia="ja-JP"/>
        </w:rPr>
      </w:pPr>
      <w:r w:rsidRPr="00582621">
        <w:rPr>
          <w:b/>
          <w:lang w:eastAsia="ja-JP"/>
        </w:rPr>
        <w:t>Agreement:</w:t>
      </w:r>
    </w:p>
    <w:p w14:paraId="57AD488D" w14:textId="77777777" w:rsidR="00440A79" w:rsidRPr="00582621" w:rsidRDefault="00440A79" w:rsidP="00440A79">
      <w:pPr>
        <w:pStyle w:val="ListParagraph"/>
        <w:widowControl/>
        <w:numPr>
          <w:ilvl w:val="1"/>
          <w:numId w:val="20"/>
        </w:numPr>
        <w:spacing w:after="120"/>
        <w:ind w:leftChars="0" w:left="1440"/>
        <w:rPr>
          <w:rFonts w:ascii="Times New Roman" w:hAnsi="Times New Roman"/>
          <w:sz w:val="24"/>
          <w:szCs w:val="24"/>
          <w:u w:val="single"/>
        </w:rPr>
      </w:pPr>
      <w:r w:rsidRPr="00582621">
        <w:rPr>
          <w:rFonts w:ascii="Times New Roman" w:hAnsi="Times New Roman"/>
          <w:bCs/>
          <w:iCs/>
          <w:sz w:val="24"/>
          <w:szCs w:val="24"/>
          <w:lang w:eastAsia="ko-KR"/>
        </w:rPr>
        <w:t xml:space="preserve">For </w:t>
      </w:r>
      <w:r w:rsidRPr="00582621">
        <w:rPr>
          <w:rFonts w:ascii="Times New Roman" w:hAnsi="Times New Roman"/>
          <w:bCs/>
          <w:iCs/>
          <w:sz w:val="24"/>
          <w:szCs w:val="24"/>
        </w:rPr>
        <w:t>RACH-less based SCG activation</w:t>
      </w:r>
      <w:r w:rsidRPr="00582621">
        <w:rPr>
          <w:rFonts w:ascii="Times New Roman" w:hAnsi="Times New Roman"/>
          <w:sz w:val="24"/>
          <w:szCs w:val="24"/>
        </w:rPr>
        <w:t xml:space="preserve"> for FR1+FR1 NR-DC</w:t>
      </w:r>
      <w:r w:rsidRPr="00582621">
        <w:rPr>
          <w:rFonts w:ascii="Times New Roman" w:hAnsi="Times New Roman"/>
          <w:bCs/>
          <w:iCs/>
          <w:sz w:val="24"/>
          <w:szCs w:val="24"/>
        </w:rPr>
        <w:t>,</w:t>
      </w:r>
    </w:p>
    <w:p w14:paraId="2DC52BD4" w14:textId="77777777" w:rsidR="00440A79" w:rsidRPr="00582621" w:rsidRDefault="00440A79" w:rsidP="00440A79">
      <w:pPr>
        <w:pStyle w:val="ListParagraph"/>
        <w:widowControl/>
        <w:numPr>
          <w:ilvl w:val="2"/>
          <w:numId w:val="20"/>
        </w:numPr>
        <w:spacing w:after="120"/>
        <w:ind w:leftChars="0"/>
        <w:rPr>
          <w:rFonts w:ascii="Times New Roman" w:hAnsi="Times New Roman"/>
          <w:sz w:val="24"/>
          <w:szCs w:val="24"/>
        </w:rPr>
      </w:pPr>
      <w:r w:rsidRPr="00582621">
        <w:rPr>
          <w:rFonts w:ascii="Times New Roman" w:hAnsi="Times New Roman"/>
          <w:bCs/>
          <w:iCs/>
          <w:sz w:val="24"/>
          <w:szCs w:val="24"/>
          <w:lang w:eastAsia="ko-KR"/>
        </w:rPr>
        <w:t>[if TCI state is known, T</w:t>
      </w:r>
      <w:r w:rsidRPr="00582621">
        <w:rPr>
          <w:rFonts w:ascii="Times New Roman" w:hAnsi="Times New Roman"/>
          <w:bCs/>
          <w:iCs/>
          <w:sz w:val="24"/>
          <w:szCs w:val="24"/>
          <w:vertAlign w:val="subscript"/>
          <w:lang w:eastAsia="ko-KR"/>
        </w:rPr>
        <w:t>search</w:t>
      </w:r>
      <w:r w:rsidRPr="00582621">
        <w:rPr>
          <w:rFonts w:ascii="Times New Roman" w:hAnsi="Times New Roman"/>
          <w:bCs/>
          <w:iCs/>
          <w:sz w:val="24"/>
          <w:szCs w:val="24"/>
          <w:lang w:eastAsia="ko-KR"/>
        </w:rPr>
        <w:t xml:space="preserve"> = 0 ms if the target cell is a known FR1 PSCell]</w:t>
      </w:r>
    </w:p>
    <w:p w14:paraId="002F3F5C" w14:textId="77777777" w:rsidR="00440A79" w:rsidRPr="00582621" w:rsidRDefault="00440A79" w:rsidP="00440A79">
      <w:pPr>
        <w:pStyle w:val="ListParagraph"/>
        <w:widowControl/>
        <w:numPr>
          <w:ilvl w:val="2"/>
          <w:numId w:val="20"/>
        </w:numPr>
        <w:spacing w:after="120"/>
        <w:ind w:leftChars="0"/>
        <w:rPr>
          <w:rFonts w:ascii="Times New Roman" w:hAnsi="Times New Roman"/>
          <w:sz w:val="24"/>
          <w:szCs w:val="24"/>
          <w:u w:val="single"/>
        </w:rPr>
      </w:pPr>
      <w:r w:rsidRPr="00582621">
        <w:rPr>
          <w:rFonts w:ascii="Times New Roman" w:hAnsi="Times New Roman"/>
          <w:bCs/>
          <w:iCs/>
          <w:sz w:val="24"/>
          <w:szCs w:val="24"/>
          <w:lang w:eastAsia="ko-KR"/>
        </w:rPr>
        <w:t xml:space="preserve">FFS on requirements for additional scenarios including </w:t>
      </w:r>
      <w:r w:rsidRPr="00582621">
        <w:rPr>
          <w:rFonts w:ascii="Times New Roman" w:hAnsi="Times New Roman"/>
          <w:bCs/>
          <w:iCs/>
          <w:sz w:val="24"/>
          <w:szCs w:val="24"/>
        </w:rPr>
        <w:t>FR1 PSCell is unknown</w:t>
      </w:r>
    </w:p>
    <w:p w14:paraId="2F9E49A5" w14:textId="77777777" w:rsidR="00440A79" w:rsidRPr="00582621" w:rsidRDefault="00440A79" w:rsidP="00440A79">
      <w:pPr>
        <w:jc w:val="both"/>
      </w:pPr>
    </w:p>
    <w:p w14:paraId="667C12A3" w14:textId="77777777" w:rsidR="00440A79" w:rsidRPr="00582621" w:rsidRDefault="00440A79" w:rsidP="00440A79">
      <w:pPr>
        <w:jc w:val="both"/>
        <w:rPr>
          <w:b/>
          <w:u w:val="single"/>
          <w:lang w:eastAsia="ko-KR"/>
        </w:rPr>
      </w:pPr>
      <w:r w:rsidRPr="00582621">
        <w:rPr>
          <w:b/>
          <w:u w:val="single"/>
          <w:lang w:eastAsia="ko-KR"/>
        </w:rPr>
        <w:t xml:space="preserve">Issue 1-4-2: Whether to discuss SCG activation with direct multiple SCell activation </w:t>
      </w:r>
      <w:r w:rsidRPr="00582621">
        <w:rPr>
          <w:b/>
          <w:u w:val="single"/>
        </w:rPr>
        <w:t>in</w:t>
      </w:r>
      <w:r w:rsidRPr="00582621">
        <w:rPr>
          <w:b/>
          <w:u w:val="single"/>
          <w:lang w:eastAsia="ko-KR"/>
        </w:rPr>
        <w:t xml:space="preserve"> </w:t>
      </w:r>
      <w:r w:rsidRPr="00582621">
        <w:rPr>
          <w:b/>
          <w:u w:val="single"/>
        </w:rPr>
        <w:t>this WI</w:t>
      </w:r>
      <w:r w:rsidRPr="00582621">
        <w:rPr>
          <w:b/>
          <w:u w:val="single"/>
          <w:lang w:eastAsia="ko-KR"/>
        </w:rPr>
        <w:t>?</w:t>
      </w:r>
    </w:p>
    <w:p w14:paraId="40E3DB52" w14:textId="77777777" w:rsidR="00440A79" w:rsidRPr="00582621" w:rsidRDefault="00440A79" w:rsidP="00440A79">
      <w:pPr>
        <w:spacing w:after="120" w:line="252" w:lineRule="auto"/>
        <w:rPr>
          <w:b/>
          <w:lang w:eastAsia="ja-JP"/>
        </w:rPr>
      </w:pPr>
      <w:r w:rsidRPr="00582621">
        <w:rPr>
          <w:b/>
          <w:lang w:eastAsia="ja-JP"/>
        </w:rPr>
        <w:t xml:space="preserve">Agreement: </w:t>
      </w:r>
    </w:p>
    <w:p w14:paraId="0061A60B" w14:textId="77777777" w:rsidR="00440A79" w:rsidRPr="00582621" w:rsidRDefault="00440A79" w:rsidP="00440A79">
      <w:pPr>
        <w:pStyle w:val="ListParagraph"/>
        <w:widowControl/>
        <w:numPr>
          <w:ilvl w:val="1"/>
          <w:numId w:val="20"/>
        </w:numPr>
        <w:overflowPunct w:val="0"/>
        <w:autoSpaceDE w:val="0"/>
        <w:autoSpaceDN w:val="0"/>
        <w:adjustRightInd w:val="0"/>
        <w:ind w:leftChars="0"/>
        <w:jc w:val="left"/>
        <w:textAlignment w:val="baseline"/>
        <w:rPr>
          <w:rFonts w:ascii="Times New Roman" w:hAnsi="Times New Roman"/>
          <w:sz w:val="24"/>
          <w:szCs w:val="24"/>
          <w:lang w:val="sv-SE"/>
        </w:rPr>
      </w:pPr>
      <w:r w:rsidRPr="00582621">
        <w:rPr>
          <w:rFonts w:ascii="Times New Roman" w:hAnsi="Times New Roman"/>
          <w:sz w:val="24"/>
          <w:szCs w:val="24"/>
          <w:lang w:val="sv-SE"/>
        </w:rPr>
        <w:t>This issue will not be discussed in this R18 eFeRRM WI.</w:t>
      </w:r>
    </w:p>
    <w:p w14:paraId="3D2BB1E3" w14:textId="77777777" w:rsidR="00440A79" w:rsidRPr="00582621" w:rsidRDefault="00440A79" w:rsidP="00440A79">
      <w:pPr>
        <w:jc w:val="both"/>
        <w:rPr>
          <w:b/>
          <w:u w:val="single"/>
          <w:lang w:eastAsia="ko-KR"/>
        </w:rPr>
      </w:pPr>
    </w:p>
    <w:p w14:paraId="50542CA7" w14:textId="77777777" w:rsidR="00440A79" w:rsidRPr="00582621" w:rsidRDefault="00440A79" w:rsidP="00440A79">
      <w:pPr>
        <w:jc w:val="both"/>
        <w:rPr>
          <w:b/>
          <w:u w:val="single"/>
        </w:rPr>
      </w:pPr>
      <w:r w:rsidRPr="00582621">
        <w:rPr>
          <w:b/>
          <w:u w:val="single"/>
          <w:lang w:eastAsia="ko-KR"/>
        </w:rPr>
        <w:t xml:space="preserve">Issue 1-4-3: </w:t>
      </w:r>
      <w:r w:rsidRPr="00582621">
        <w:rPr>
          <w:b/>
          <w:u w:val="single"/>
        </w:rPr>
        <w:t>Whether</w:t>
      </w:r>
      <w:r w:rsidRPr="00582621">
        <w:rPr>
          <w:b/>
          <w:u w:val="single"/>
          <w:lang w:eastAsia="ko-KR"/>
        </w:rPr>
        <w:t xml:space="preserve"> </w:t>
      </w:r>
      <w:r w:rsidRPr="00582621">
        <w:rPr>
          <w:b/>
          <w:u w:val="single"/>
        </w:rPr>
        <w:t>to consider relax requirements on i</w:t>
      </w:r>
      <w:r w:rsidRPr="00582621">
        <w:rPr>
          <w:b/>
          <w:u w:val="single"/>
          <w:lang w:eastAsia="ko-KR"/>
        </w:rPr>
        <w:t xml:space="preserve">nter-frequency measurement during deactivated SCG state </w:t>
      </w:r>
      <w:r w:rsidRPr="00582621">
        <w:rPr>
          <w:b/>
          <w:u w:val="single"/>
        </w:rPr>
        <w:t>in</w:t>
      </w:r>
      <w:r w:rsidRPr="00582621">
        <w:rPr>
          <w:b/>
          <w:u w:val="single"/>
          <w:lang w:eastAsia="ko-KR"/>
        </w:rPr>
        <w:t xml:space="preserve"> </w:t>
      </w:r>
      <w:r w:rsidRPr="00582621">
        <w:rPr>
          <w:b/>
          <w:u w:val="single"/>
        </w:rPr>
        <w:t>R18</w:t>
      </w:r>
    </w:p>
    <w:p w14:paraId="4841ED11" w14:textId="77777777" w:rsidR="00440A79" w:rsidRPr="00582621" w:rsidRDefault="00440A79" w:rsidP="00440A79">
      <w:pPr>
        <w:spacing w:after="120" w:line="252" w:lineRule="auto"/>
        <w:rPr>
          <w:b/>
          <w:lang w:eastAsia="ja-JP"/>
        </w:rPr>
      </w:pPr>
      <w:r w:rsidRPr="00582621">
        <w:rPr>
          <w:b/>
          <w:lang w:eastAsia="ja-JP"/>
        </w:rPr>
        <w:t xml:space="preserve">Agreement: </w:t>
      </w:r>
    </w:p>
    <w:p w14:paraId="24307C52" w14:textId="77777777" w:rsidR="00440A79" w:rsidRPr="00440A79" w:rsidRDefault="00440A79" w:rsidP="00440A79">
      <w:pPr>
        <w:pStyle w:val="ListParagraph"/>
        <w:widowControl/>
        <w:numPr>
          <w:ilvl w:val="1"/>
          <w:numId w:val="20"/>
        </w:numPr>
        <w:overflowPunct w:val="0"/>
        <w:autoSpaceDE w:val="0"/>
        <w:autoSpaceDN w:val="0"/>
        <w:adjustRightInd w:val="0"/>
        <w:ind w:leftChars="0"/>
        <w:jc w:val="left"/>
        <w:textAlignment w:val="baseline"/>
        <w:rPr>
          <w:rFonts w:ascii="Times New Roman" w:hAnsi="Times New Roman"/>
          <w:sz w:val="20"/>
          <w:szCs w:val="20"/>
          <w:lang w:val="sv-SE"/>
        </w:rPr>
      </w:pPr>
      <w:r w:rsidRPr="00582621">
        <w:rPr>
          <w:rFonts w:ascii="Times New Roman" w:hAnsi="Times New Roman"/>
          <w:sz w:val="24"/>
          <w:szCs w:val="24"/>
          <w:lang w:val="sv-SE"/>
        </w:rPr>
        <w:t>This issue will not be discussed in this R18 eFeRRM WI.</w:t>
      </w:r>
    </w:p>
    <w:p w14:paraId="4CA58DC6" w14:textId="77777777" w:rsidR="00440A79" w:rsidRDefault="00440A79" w:rsidP="00440A79">
      <w:pPr>
        <w:spacing w:after="120"/>
        <w:rPr>
          <w:rFonts w:eastAsia="SimSun"/>
        </w:rPr>
      </w:pPr>
    </w:p>
    <w:p w14:paraId="37D259DA" w14:textId="5865A387" w:rsidR="00701410" w:rsidRDefault="00701410" w:rsidP="00701410">
      <w:pPr>
        <w:pStyle w:val="Heading4"/>
        <w:rPr>
          <w:lang w:eastAsia="ja-JP"/>
        </w:rPr>
      </w:pPr>
      <w:r>
        <w:rPr>
          <w:lang w:eastAsia="ja-JP"/>
        </w:rPr>
        <w:t>2.4.2</w:t>
      </w:r>
      <w:r>
        <w:rPr>
          <w:lang w:eastAsia="ja-JP"/>
        </w:rPr>
        <w:tab/>
        <w:t>Remaining Open issues</w:t>
      </w:r>
    </w:p>
    <w:p w14:paraId="4E3F5BFE" w14:textId="43AB4EBB" w:rsidR="00E165A7" w:rsidRPr="00E165A7" w:rsidRDefault="00E165A7" w:rsidP="00AD7C74">
      <w:pPr>
        <w:rPr>
          <w:lang w:eastAsia="ja-JP"/>
        </w:rPr>
      </w:pPr>
      <w:r>
        <w:rPr>
          <w:lang w:eastAsia="ja-JP"/>
        </w:rPr>
        <w:t xml:space="preserve">As summarized in </w:t>
      </w:r>
      <w:r w:rsidR="00AD7C74">
        <w:rPr>
          <w:lang w:eastAsia="ja-JP"/>
        </w:rPr>
        <w:t xml:space="preserve">approved way forward </w:t>
      </w:r>
      <w:r w:rsidR="00440A79" w:rsidRPr="00634F82">
        <w:t>R4-2303228</w:t>
      </w:r>
      <w:r w:rsidR="00AD7C74">
        <w:rPr>
          <w:lang w:eastAsia="ja-JP"/>
        </w:rPr>
        <w:t xml:space="preserve"> and </w:t>
      </w:r>
      <w:r w:rsidR="00440A79" w:rsidRPr="00634F82">
        <w:t>R4-2303304</w:t>
      </w:r>
      <w:r w:rsidR="00AD7C74">
        <w:rPr>
          <w:lang w:eastAsia="ja-JP"/>
        </w:rPr>
        <w:t xml:space="preserve"> </w:t>
      </w:r>
      <w:r>
        <w:rPr>
          <w:lang w:eastAsia="ja-JP"/>
        </w:rPr>
        <w:t xml:space="preserve">(open options in the </w:t>
      </w:r>
      <w:r w:rsidR="00AD7C74">
        <w:rPr>
          <w:lang w:eastAsia="ja-JP"/>
        </w:rPr>
        <w:t>way forward</w:t>
      </w:r>
      <w:r>
        <w:rPr>
          <w:lang w:eastAsia="ja-JP"/>
        </w:rPr>
        <w:t>).</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1778269" w:rsidR="003E3A1A" w:rsidRPr="00733A58" w:rsidRDefault="004F218A" w:rsidP="00733A5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D115404" w14:textId="3A2F5DFB" w:rsidR="00AD7C74" w:rsidRDefault="00AD7C74" w:rsidP="00AD7C74">
      <w:pPr>
        <w:rPr>
          <w:b/>
          <w:u w:val="single"/>
          <w:lang w:eastAsia="ja-JP"/>
        </w:rPr>
      </w:pPr>
      <w:r w:rsidRPr="00B64A73">
        <w:rPr>
          <w:b/>
          <w:u w:val="single"/>
          <w:lang w:eastAsia="ja-JP"/>
        </w:rPr>
        <w:t>RAN4 #</w:t>
      </w:r>
      <w:r>
        <w:rPr>
          <w:b/>
          <w:u w:val="single"/>
          <w:lang w:eastAsia="ja-JP"/>
        </w:rPr>
        <w:t>10</w:t>
      </w:r>
      <w:r w:rsidR="00733A58">
        <w:rPr>
          <w:b/>
          <w:u w:val="single"/>
          <w:lang w:eastAsia="ja-JP"/>
        </w:rPr>
        <w:t>6</w:t>
      </w:r>
      <w:r w:rsidRPr="00B64A73">
        <w:rPr>
          <w:b/>
          <w:u w:val="single"/>
          <w:lang w:eastAsia="ja-JP"/>
        </w:rPr>
        <w:t xml:space="preserve"> meeting</w:t>
      </w:r>
    </w:p>
    <w:p w14:paraId="46352B58" w14:textId="77777777" w:rsidR="00035407" w:rsidRDefault="00035407" w:rsidP="00AD7C74">
      <w:pPr>
        <w:rPr>
          <w:b/>
          <w:u w:val="single"/>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580"/>
        <w:gridCol w:w="2489"/>
      </w:tblGrid>
      <w:tr w:rsidR="00035407" w:rsidRPr="0055262C" w14:paraId="7B80CDEE" w14:textId="77777777" w:rsidTr="00E9679A">
        <w:trPr>
          <w:trHeight w:val="20"/>
        </w:trPr>
        <w:tc>
          <w:tcPr>
            <w:tcW w:w="1556" w:type="dxa"/>
            <w:shd w:val="clear" w:color="000000" w:fill="75B91A"/>
            <w:hideMark/>
          </w:tcPr>
          <w:p w14:paraId="7387F3DB" w14:textId="77777777" w:rsidR="00035407" w:rsidRPr="00035407" w:rsidRDefault="00035407" w:rsidP="00035407">
            <w:pPr>
              <w:jc w:val="center"/>
              <w:rPr>
                <w:b/>
                <w:bCs/>
                <w:color w:val="FFFFFF"/>
                <w:sz w:val="20"/>
                <w:szCs w:val="20"/>
              </w:rPr>
            </w:pPr>
            <w:r w:rsidRPr="00035407">
              <w:rPr>
                <w:b/>
                <w:bCs/>
                <w:color w:val="FFFFFF"/>
                <w:sz w:val="20"/>
                <w:szCs w:val="20"/>
              </w:rPr>
              <w:t>TDoc</w:t>
            </w:r>
          </w:p>
        </w:tc>
        <w:tc>
          <w:tcPr>
            <w:tcW w:w="5580" w:type="dxa"/>
            <w:shd w:val="clear" w:color="000000" w:fill="75B91A"/>
            <w:hideMark/>
          </w:tcPr>
          <w:p w14:paraId="41A304D5" w14:textId="77777777" w:rsidR="00035407" w:rsidRPr="00035407" w:rsidRDefault="00035407" w:rsidP="00035407">
            <w:pPr>
              <w:jc w:val="center"/>
              <w:rPr>
                <w:b/>
                <w:bCs/>
                <w:color w:val="FFFFFF"/>
                <w:sz w:val="20"/>
                <w:szCs w:val="20"/>
              </w:rPr>
            </w:pPr>
            <w:r w:rsidRPr="00035407">
              <w:rPr>
                <w:b/>
                <w:bCs/>
                <w:color w:val="FFFFFF"/>
                <w:sz w:val="20"/>
                <w:szCs w:val="20"/>
              </w:rPr>
              <w:t>Title</w:t>
            </w:r>
          </w:p>
        </w:tc>
        <w:tc>
          <w:tcPr>
            <w:tcW w:w="2489" w:type="dxa"/>
            <w:shd w:val="clear" w:color="000000" w:fill="75B91A"/>
            <w:hideMark/>
          </w:tcPr>
          <w:p w14:paraId="25FD24FD" w14:textId="77777777" w:rsidR="00035407" w:rsidRPr="00035407" w:rsidRDefault="00035407" w:rsidP="00035407">
            <w:pPr>
              <w:jc w:val="center"/>
              <w:rPr>
                <w:b/>
                <w:bCs/>
                <w:color w:val="FFFFFF"/>
                <w:sz w:val="20"/>
                <w:szCs w:val="20"/>
              </w:rPr>
            </w:pPr>
            <w:r w:rsidRPr="00035407">
              <w:rPr>
                <w:b/>
                <w:bCs/>
                <w:color w:val="FFFFFF"/>
                <w:sz w:val="20"/>
                <w:szCs w:val="20"/>
              </w:rPr>
              <w:t>Source</w:t>
            </w:r>
          </w:p>
        </w:tc>
      </w:tr>
      <w:tr w:rsidR="00E9679A" w:rsidRPr="0055262C" w14:paraId="2D4AE700" w14:textId="77777777" w:rsidTr="00E9679A">
        <w:trPr>
          <w:trHeight w:val="20"/>
        </w:trPr>
        <w:tc>
          <w:tcPr>
            <w:tcW w:w="1556" w:type="dxa"/>
            <w:shd w:val="clear" w:color="auto" w:fill="auto"/>
            <w:hideMark/>
          </w:tcPr>
          <w:p w14:paraId="1769235E" w14:textId="77777777" w:rsidR="00035407" w:rsidRPr="00035407" w:rsidRDefault="00000000" w:rsidP="00035407">
            <w:pPr>
              <w:rPr>
                <w:b/>
                <w:bCs/>
                <w:color w:val="0000FF"/>
                <w:sz w:val="20"/>
                <w:szCs w:val="20"/>
                <w:u w:val="single"/>
              </w:rPr>
            </w:pPr>
            <w:hyperlink r:id="rId7" w:history="1">
              <w:r w:rsidR="00035407" w:rsidRPr="00035407">
                <w:rPr>
                  <w:b/>
                  <w:bCs/>
                  <w:color w:val="0000FF"/>
                  <w:sz w:val="20"/>
                  <w:szCs w:val="20"/>
                  <w:u w:val="single"/>
                </w:rPr>
                <w:t>R4-2300279</w:t>
              </w:r>
            </w:hyperlink>
          </w:p>
        </w:tc>
        <w:tc>
          <w:tcPr>
            <w:tcW w:w="5580" w:type="dxa"/>
            <w:shd w:val="clear" w:color="auto" w:fill="auto"/>
            <w:hideMark/>
          </w:tcPr>
          <w:p w14:paraId="377E8306" w14:textId="77777777" w:rsidR="00035407" w:rsidRPr="00035407" w:rsidRDefault="00035407" w:rsidP="00035407">
            <w:pPr>
              <w:rPr>
                <w:sz w:val="20"/>
                <w:szCs w:val="20"/>
              </w:rPr>
            </w:pPr>
            <w:r w:rsidRPr="00035407">
              <w:rPr>
                <w:sz w:val="20"/>
                <w:szCs w:val="20"/>
              </w:rPr>
              <w:t>Work plan for FR2 SCell activation enhancement</w:t>
            </w:r>
          </w:p>
        </w:tc>
        <w:tc>
          <w:tcPr>
            <w:tcW w:w="2489" w:type="dxa"/>
            <w:shd w:val="clear" w:color="auto" w:fill="auto"/>
            <w:hideMark/>
          </w:tcPr>
          <w:p w14:paraId="0B7547A9" w14:textId="77777777" w:rsidR="00035407" w:rsidRPr="00035407" w:rsidRDefault="00035407" w:rsidP="00035407">
            <w:pPr>
              <w:rPr>
                <w:sz w:val="20"/>
                <w:szCs w:val="20"/>
              </w:rPr>
            </w:pPr>
            <w:r w:rsidRPr="00035407">
              <w:rPr>
                <w:sz w:val="20"/>
                <w:szCs w:val="20"/>
              </w:rPr>
              <w:t>Apple, OPPO</w:t>
            </w:r>
          </w:p>
        </w:tc>
      </w:tr>
      <w:tr w:rsidR="00E9679A" w:rsidRPr="0055262C" w14:paraId="15679CD1" w14:textId="77777777" w:rsidTr="00E9679A">
        <w:trPr>
          <w:trHeight w:val="20"/>
        </w:trPr>
        <w:tc>
          <w:tcPr>
            <w:tcW w:w="1556" w:type="dxa"/>
            <w:shd w:val="clear" w:color="auto" w:fill="auto"/>
            <w:hideMark/>
          </w:tcPr>
          <w:p w14:paraId="2D8CC537" w14:textId="77777777" w:rsidR="00035407" w:rsidRPr="00035407" w:rsidRDefault="00000000" w:rsidP="00035407">
            <w:pPr>
              <w:rPr>
                <w:b/>
                <w:bCs/>
                <w:color w:val="0000FF"/>
                <w:sz w:val="20"/>
                <w:szCs w:val="20"/>
                <w:u w:val="single"/>
              </w:rPr>
            </w:pPr>
            <w:hyperlink r:id="rId8" w:history="1">
              <w:r w:rsidR="00035407" w:rsidRPr="00035407">
                <w:rPr>
                  <w:b/>
                  <w:bCs/>
                  <w:color w:val="0000FF"/>
                  <w:sz w:val="20"/>
                  <w:szCs w:val="20"/>
                  <w:u w:val="single"/>
                </w:rPr>
                <w:t>R4-2300280</w:t>
              </w:r>
            </w:hyperlink>
          </w:p>
        </w:tc>
        <w:tc>
          <w:tcPr>
            <w:tcW w:w="5580" w:type="dxa"/>
            <w:shd w:val="clear" w:color="auto" w:fill="auto"/>
            <w:hideMark/>
          </w:tcPr>
          <w:p w14:paraId="0C769D22" w14:textId="77777777" w:rsidR="00035407" w:rsidRPr="00035407" w:rsidRDefault="00035407" w:rsidP="00035407">
            <w:pPr>
              <w:rPr>
                <w:sz w:val="20"/>
                <w:szCs w:val="20"/>
              </w:rPr>
            </w:pPr>
            <w:r w:rsidRPr="00035407">
              <w:rPr>
                <w:sz w:val="20"/>
                <w:szCs w:val="20"/>
              </w:rPr>
              <w:t>On L3 part enhancement for FR2 SCell activation</w:t>
            </w:r>
          </w:p>
        </w:tc>
        <w:tc>
          <w:tcPr>
            <w:tcW w:w="2489" w:type="dxa"/>
            <w:shd w:val="clear" w:color="auto" w:fill="auto"/>
            <w:hideMark/>
          </w:tcPr>
          <w:p w14:paraId="3D76E623" w14:textId="77777777" w:rsidR="00035407" w:rsidRPr="00035407" w:rsidRDefault="00035407" w:rsidP="00035407">
            <w:pPr>
              <w:rPr>
                <w:sz w:val="20"/>
                <w:szCs w:val="20"/>
              </w:rPr>
            </w:pPr>
            <w:r w:rsidRPr="00035407">
              <w:rPr>
                <w:sz w:val="20"/>
                <w:szCs w:val="20"/>
              </w:rPr>
              <w:t>Apple</w:t>
            </w:r>
          </w:p>
        </w:tc>
      </w:tr>
      <w:tr w:rsidR="00E9679A" w:rsidRPr="0055262C" w14:paraId="59090CA8" w14:textId="77777777" w:rsidTr="00E9679A">
        <w:trPr>
          <w:trHeight w:val="20"/>
        </w:trPr>
        <w:tc>
          <w:tcPr>
            <w:tcW w:w="1556" w:type="dxa"/>
            <w:shd w:val="clear" w:color="auto" w:fill="auto"/>
            <w:hideMark/>
          </w:tcPr>
          <w:p w14:paraId="42F7B812" w14:textId="77777777" w:rsidR="00035407" w:rsidRPr="00035407" w:rsidRDefault="00000000" w:rsidP="00035407">
            <w:pPr>
              <w:rPr>
                <w:b/>
                <w:bCs/>
                <w:color w:val="0000FF"/>
                <w:sz w:val="20"/>
                <w:szCs w:val="20"/>
                <w:u w:val="single"/>
              </w:rPr>
            </w:pPr>
            <w:hyperlink r:id="rId9" w:history="1">
              <w:r w:rsidR="00035407" w:rsidRPr="00035407">
                <w:rPr>
                  <w:b/>
                  <w:bCs/>
                  <w:color w:val="0000FF"/>
                  <w:sz w:val="20"/>
                  <w:szCs w:val="20"/>
                  <w:u w:val="single"/>
                </w:rPr>
                <w:t>R4-2300281</w:t>
              </w:r>
            </w:hyperlink>
          </w:p>
        </w:tc>
        <w:tc>
          <w:tcPr>
            <w:tcW w:w="5580" w:type="dxa"/>
            <w:shd w:val="clear" w:color="auto" w:fill="auto"/>
            <w:hideMark/>
          </w:tcPr>
          <w:p w14:paraId="345D6295" w14:textId="77777777" w:rsidR="00035407" w:rsidRPr="00035407" w:rsidRDefault="00035407" w:rsidP="00035407">
            <w:pPr>
              <w:rPr>
                <w:sz w:val="20"/>
                <w:szCs w:val="20"/>
              </w:rPr>
            </w:pPr>
            <w:r w:rsidRPr="00035407">
              <w:rPr>
                <w:sz w:val="20"/>
                <w:szCs w:val="20"/>
              </w:rPr>
              <w:t>On L1 part enhancement for FR2 SCell activation</w:t>
            </w:r>
          </w:p>
        </w:tc>
        <w:tc>
          <w:tcPr>
            <w:tcW w:w="2489" w:type="dxa"/>
            <w:shd w:val="clear" w:color="auto" w:fill="auto"/>
            <w:hideMark/>
          </w:tcPr>
          <w:p w14:paraId="7D9BB203" w14:textId="77777777" w:rsidR="00035407" w:rsidRPr="00035407" w:rsidRDefault="00035407" w:rsidP="00035407">
            <w:pPr>
              <w:rPr>
                <w:sz w:val="20"/>
                <w:szCs w:val="20"/>
              </w:rPr>
            </w:pPr>
            <w:r w:rsidRPr="00035407">
              <w:rPr>
                <w:sz w:val="20"/>
                <w:szCs w:val="20"/>
              </w:rPr>
              <w:t>Apple</w:t>
            </w:r>
          </w:p>
        </w:tc>
      </w:tr>
      <w:tr w:rsidR="00E9679A" w:rsidRPr="0055262C" w14:paraId="163FF238" w14:textId="77777777" w:rsidTr="00E9679A">
        <w:trPr>
          <w:trHeight w:val="20"/>
        </w:trPr>
        <w:tc>
          <w:tcPr>
            <w:tcW w:w="1556" w:type="dxa"/>
            <w:shd w:val="clear" w:color="auto" w:fill="auto"/>
            <w:hideMark/>
          </w:tcPr>
          <w:p w14:paraId="4B3774B4" w14:textId="77777777" w:rsidR="00035407" w:rsidRPr="00035407" w:rsidRDefault="00000000" w:rsidP="00035407">
            <w:pPr>
              <w:rPr>
                <w:b/>
                <w:bCs/>
                <w:color w:val="0000FF"/>
                <w:sz w:val="20"/>
                <w:szCs w:val="20"/>
                <w:u w:val="single"/>
              </w:rPr>
            </w:pPr>
            <w:hyperlink r:id="rId10" w:history="1">
              <w:r w:rsidR="00035407" w:rsidRPr="00035407">
                <w:rPr>
                  <w:b/>
                  <w:bCs/>
                  <w:color w:val="0000FF"/>
                  <w:sz w:val="20"/>
                  <w:szCs w:val="20"/>
                  <w:u w:val="single"/>
                </w:rPr>
                <w:t>R4-2300282</w:t>
              </w:r>
            </w:hyperlink>
          </w:p>
        </w:tc>
        <w:tc>
          <w:tcPr>
            <w:tcW w:w="5580" w:type="dxa"/>
            <w:shd w:val="clear" w:color="auto" w:fill="auto"/>
            <w:hideMark/>
          </w:tcPr>
          <w:p w14:paraId="2984F7E8" w14:textId="77777777" w:rsidR="00035407" w:rsidRPr="00035407" w:rsidRDefault="00035407" w:rsidP="00035407">
            <w:pPr>
              <w:rPr>
                <w:sz w:val="20"/>
                <w:szCs w:val="20"/>
              </w:rPr>
            </w:pPr>
            <w:r w:rsidRPr="00035407">
              <w:rPr>
                <w:sz w:val="20"/>
                <w:szCs w:val="20"/>
              </w:rPr>
              <w:t>On other potential enhancement for FR2 SCell activation</w:t>
            </w:r>
          </w:p>
        </w:tc>
        <w:tc>
          <w:tcPr>
            <w:tcW w:w="2489" w:type="dxa"/>
            <w:shd w:val="clear" w:color="auto" w:fill="auto"/>
            <w:hideMark/>
          </w:tcPr>
          <w:p w14:paraId="6D2742F0" w14:textId="77777777" w:rsidR="00035407" w:rsidRPr="00035407" w:rsidRDefault="00035407" w:rsidP="00035407">
            <w:pPr>
              <w:rPr>
                <w:sz w:val="20"/>
                <w:szCs w:val="20"/>
              </w:rPr>
            </w:pPr>
            <w:r w:rsidRPr="00035407">
              <w:rPr>
                <w:sz w:val="20"/>
                <w:szCs w:val="20"/>
              </w:rPr>
              <w:t>Apple</w:t>
            </w:r>
          </w:p>
        </w:tc>
      </w:tr>
      <w:tr w:rsidR="00E9679A" w:rsidRPr="0055262C" w14:paraId="12A97ECE" w14:textId="77777777" w:rsidTr="00E9679A">
        <w:trPr>
          <w:trHeight w:val="20"/>
        </w:trPr>
        <w:tc>
          <w:tcPr>
            <w:tcW w:w="1556" w:type="dxa"/>
            <w:shd w:val="clear" w:color="auto" w:fill="auto"/>
            <w:hideMark/>
          </w:tcPr>
          <w:p w14:paraId="2E3BF9BB" w14:textId="77777777" w:rsidR="00035407" w:rsidRPr="00035407" w:rsidRDefault="00000000" w:rsidP="00035407">
            <w:pPr>
              <w:rPr>
                <w:b/>
                <w:bCs/>
                <w:color w:val="0000FF"/>
                <w:sz w:val="20"/>
                <w:szCs w:val="20"/>
                <w:u w:val="single"/>
              </w:rPr>
            </w:pPr>
            <w:hyperlink r:id="rId11" w:history="1">
              <w:r w:rsidR="00035407" w:rsidRPr="00035407">
                <w:rPr>
                  <w:b/>
                  <w:bCs/>
                  <w:color w:val="0000FF"/>
                  <w:sz w:val="20"/>
                  <w:szCs w:val="20"/>
                  <w:u w:val="single"/>
                </w:rPr>
                <w:t>R4-2300283</w:t>
              </w:r>
            </w:hyperlink>
          </w:p>
        </w:tc>
        <w:tc>
          <w:tcPr>
            <w:tcW w:w="5580" w:type="dxa"/>
            <w:shd w:val="clear" w:color="auto" w:fill="auto"/>
            <w:hideMark/>
          </w:tcPr>
          <w:p w14:paraId="4DE834ED" w14:textId="77777777" w:rsidR="00035407" w:rsidRPr="00035407" w:rsidRDefault="00035407" w:rsidP="00035407">
            <w:pPr>
              <w:rPr>
                <w:sz w:val="20"/>
                <w:szCs w:val="20"/>
              </w:rPr>
            </w:pPr>
            <w:r w:rsidRPr="00035407">
              <w:rPr>
                <w:sz w:val="20"/>
                <w:szCs w:val="20"/>
              </w:rPr>
              <w:t>On RRM requirements for FR1-FR1 NR-DC</w:t>
            </w:r>
          </w:p>
        </w:tc>
        <w:tc>
          <w:tcPr>
            <w:tcW w:w="2489" w:type="dxa"/>
            <w:shd w:val="clear" w:color="auto" w:fill="auto"/>
            <w:hideMark/>
          </w:tcPr>
          <w:p w14:paraId="60435890" w14:textId="77777777" w:rsidR="00035407" w:rsidRPr="00035407" w:rsidRDefault="00035407" w:rsidP="00035407">
            <w:pPr>
              <w:rPr>
                <w:sz w:val="20"/>
                <w:szCs w:val="20"/>
              </w:rPr>
            </w:pPr>
            <w:r w:rsidRPr="00035407">
              <w:rPr>
                <w:sz w:val="20"/>
                <w:szCs w:val="20"/>
              </w:rPr>
              <w:t>Apple</w:t>
            </w:r>
          </w:p>
        </w:tc>
      </w:tr>
      <w:tr w:rsidR="00E9679A" w:rsidRPr="0055262C" w14:paraId="09CF2DF1" w14:textId="77777777" w:rsidTr="00E9679A">
        <w:trPr>
          <w:trHeight w:val="20"/>
        </w:trPr>
        <w:tc>
          <w:tcPr>
            <w:tcW w:w="1556" w:type="dxa"/>
            <w:shd w:val="clear" w:color="auto" w:fill="auto"/>
            <w:hideMark/>
          </w:tcPr>
          <w:p w14:paraId="0B726D4C" w14:textId="77777777" w:rsidR="00035407" w:rsidRPr="00035407" w:rsidRDefault="00000000" w:rsidP="00035407">
            <w:pPr>
              <w:rPr>
                <w:b/>
                <w:bCs/>
                <w:color w:val="0000FF"/>
                <w:sz w:val="20"/>
                <w:szCs w:val="20"/>
                <w:u w:val="single"/>
              </w:rPr>
            </w:pPr>
            <w:hyperlink r:id="rId12" w:history="1">
              <w:r w:rsidR="00035407" w:rsidRPr="00035407">
                <w:rPr>
                  <w:b/>
                  <w:bCs/>
                  <w:color w:val="0000FF"/>
                  <w:sz w:val="20"/>
                  <w:szCs w:val="20"/>
                  <w:u w:val="single"/>
                </w:rPr>
                <w:t>R4-2300438</w:t>
              </w:r>
            </w:hyperlink>
          </w:p>
        </w:tc>
        <w:tc>
          <w:tcPr>
            <w:tcW w:w="5580" w:type="dxa"/>
            <w:shd w:val="clear" w:color="auto" w:fill="auto"/>
            <w:hideMark/>
          </w:tcPr>
          <w:p w14:paraId="3FD7A286" w14:textId="77777777" w:rsidR="00035407" w:rsidRPr="00035407" w:rsidRDefault="00035407" w:rsidP="00035407">
            <w:pPr>
              <w:rPr>
                <w:sz w:val="20"/>
                <w:szCs w:val="20"/>
              </w:rPr>
            </w:pPr>
            <w:r w:rsidRPr="00035407">
              <w:rPr>
                <w:sz w:val="20"/>
                <w:szCs w:val="20"/>
              </w:rPr>
              <w:t>Unknown FR2 Scell activation enhancement</w:t>
            </w:r>
          </w:p>
        </w:tc>
        <w:tc>
          <w:tcPr>
            <w:tcW w:w="2489" w:type="dxa"/>
            <w:shd w:val="clear" w:color="auto" w:fill="auto"/>
            <w:hideMark/>
          </w:tcPr>
          <w:p w14:paraId="4E82C512" w14:textId="77777777" w:rsidR="00035407" w:rsidRPr="00035407" w:rsidRDefault="00035407" w:rsidP="00035407">
            <w:pPr>
              <w:rPr>
                <w:sz w:val="20"/>
                <w:szCs w:val="20"/>
              </w:rPr>
            </w:pPr>
            <w:r w:rsidRPr="00035407">
              <w:rPr>
                <w:sz w:val="20"/>
                <w:szCs w:val="20"/>
              </w:rPr>
              <w:t>Qualcomm Incorporated</w:t>
            </w:r>
          </w:p>
        </w:tc>
      </w:tr>
      <w:tr w:rsidR="00E9679A" w:rsidRPr="0055262C" w14:paraId="24BCFE41" w14:textId="77777777" w:rsidTr="00E9679A">
        <w:trPr>
          <w:trHeight w:val="20"/>
        </w:trPr>
        <w:tc>
          <w:tcPr>
            <w:tcW w:w="1556" w:type="dxa"/>
            <w:shd w:val="clear" w:color="auto" w:fill="auto"/>
            <w:hideMark/>
          </w:tcPr>
          <w:p w14:paraId="6C222754" w14:textId="77777777" w:rsidR="00035407" w:rsidRPr="00035407" w:rsidRDefault="00000000" w:rsidP="00035407">
            <w:pPr>
              <w:rPr>
                <w:b/>
                <w:bCs/>
                <w:color w:val="0000FF"/>
                <w:sz w:val="20"/>
                <w:szCs w:val="20"/>
                <w:u w:val="single"/>
              </w:rPr>
            </w:pPr>
            <w:hyperlink r:id="rId13" w:history="1">
              <w:r w:rsidR="00035407" w:rsidRPr="00035407">
                <w:rPr>
                  <w:b/>
                  <w:bCs/>
                  <w:color w:val="0000FF"/>
                  <w:sz w:val="20"/>
                  <w:szCs w:val="20"/>
                  <w:u w:val="single"/>
                </w:rPr>
                <w:t>R4-2300439</w:t>
              </w:r>
            </w:hyperlink>
          </w:p>
        </w:tc>
        <w:tc>
          <w:tcPr>
            <w:tcW w:w="5580" w:type="dxa"/>
            <w:shd w:val="clear" w:color="auto" w:fill="auto"/>
            <w:hideMark/>
          </w:tcPr>
          <w:p w14:paraId="754BA4DE" w14:textId="77777777" w:rsidR="00035407" w:rsidRPr="00035407" w:rsidRDefault="00035407" w:rsidP="00035407">
            <w:pPr>
              <w:rPr>
                <w:sz w:val="20"/>
                <w:szCs w:val="20"/>
              </w:rPr>
            </w:pPr>
            <w:r w:rsidRPr="00035407">
              <w:rPr>
                <w:sz w:val="20"/>
                <w:szCs w:val="20"/>
              </w:rPr>
              <w:t>Remaining RRM requirements for FR1-FR1 NR-DC</w:t>
            </w:r>
          </w:p>
        </w:tc>
        <w:tc>
          <w:tcPr>
            <w:tcW w:w="2489" w:type="dxa"/>
            <w:shd w:val="clear" w:color="auto" w:fill="auto"/>
            <w:hideMark/>
          </w:tcPr>
          <w:p w14:paraId="7200D374" w14:textId="77777777" w:rsidR="00035407" w:rsidRPr="00035407" w:rsidRDefault="00035407" w:rsidP="00035407">
            <w:pPr>
              <w:rPr>
                <w:sz w:val="20"/>
                <w:szCs w:val="20"/>
              </w:rPr>
            </w:pPr>
            <w:r w:rsidRPr="00035407">
              <w:rPr>
                <w:sz w:val="20"/>
                <w:szCs w:val="20"/>
              </w:rPr>
              <w:t>Qualcomm Incorporated</w:t>
            </w:r>
          </w:p>
        </w:tc>
      </w:tr>
      <w:tr w:rsidR="00E9679A" w:rsidRPr="0055262C" w14:paraId="72BB30A2" w14:textId="77777777" w:rsidTr="00E9679A">
        <w:trPr>
          <w:trHeight w:val="20"/>
        </w:trPr>
        <w:tc>
          <w:tcPr>
            <w:tcW w:w="1556" w:type="dxa"/>
            <w:shd w:val="clear" w:color="auto" w:fill="auto"/>
            <w:hideMark/>
          </w:tcPr>
          <w:p w14:paraId="0172D9DC" w14:textId="77777777" w:rsidR="00035407" w:rsidRPr="00035407" w:rsidRDefault="00000000" w:rsidP="00035407">
            <w:pPr>
              <w:rPr>
                <w:b/>
                <w:bCs/>
                <w:color w:val="0000FF"/>
                <w:sz w:val="20"/>
                <w:szCs w:val="20"/>
                <w:u w:val="single"/>
              </w:rPr>
            </w:pPr>
            <w:hyperlink r:id="rId14" w:history="1">
              <w:r w:rsidR="00035407" w:rsidRPr="00035407">
                <w:rPr>
                  <w:b/>
                  <w:bCs/>
                  <w:color w:val="0000FF"/>
                  <w:sz w:val="20"/>
                  <w:szCs w:val="20"/>
                  <w:u w:val="single"/>
                </w:rPr>
                <w:t>R4-2300460</w:t>
              </w:r>
            </w:hyperlink>
          </w:p>
        </w:tc>
        <w:tc>
          <w:tcPr>
            <w:tcW w:w="5580" w:type="dxa"/>
            <w:shd w:val="clear" w:color="auto" w:fill="auto"/>
            <w:hideMark/>
          </w:tcPr>
          <w:p w14:paraId="2E1C8306" w14:textId="77777777" w:rsidR="00035407" w:rsidRPr="00035407" w:rsidRDefault="00035407" w:rsidP="00035407">
            <w:pPr>
              <w:rPr>
                <w:sz w:val="20"/>
                <w:szCs w:val="20"/>
              </w:rPr>
            </w:pPr>
            <w:r w:rsidRPr="00035407">
              <w:rPr>
                <w:sz w:val="20"/>
                <w:szCs w:val="20"/>
              </w:rPr>
              <w:t>Discussion on enhancement for FR2 SCell activation</w:t>
            </w:r>
          </w:p>
        </w:tc>
        <w:tc>
          <w:tcPr>
            <w:tcW w:w="2489" w:type="dxa"/>
            <w:shd w:val="clear" w:color="auto" w:fill="auto"/>
            <w:hideMark/>
          </w:tcPr>
          <w:p w14:paraId="16DB3634" w14:textId="77777777" w:rsidR="00035407" w:rsidRPr="00035407" w:rsidRDefault="00035407" w:rsidP="00035407">
            <w:pPr>
              <w:rPr>
                <w:sz w:val="20"/>
                <w:szCs w:val="20"/>
              </w:rPr>
            </w:pPr>
            <w:r w:rsidRPr="00035407">
              <w:rPr>
                <w:sz w:val="20"/>
                <w:szCs w:val="20"/>
              </w:rPr>
              <w:t>Intel Corporation</w:t>
            </w:r>
          </w:p>
        </w:tc>
      </w:tr>
      <w:tr w:rsidR="00E9679A" w:rsidRPr="0055262C" w14:paraId="449D7997" w14:textId="77777777" w:rsidTr="00E9679A">
        <w:trPr>
          <w:trHeight w:val="20"/>
        </w:trPr>
        <w:tc>
          <w:tcPr>
            <w:tcW w:w="1556" w:type="dxa"/>
            <w:shd w:val="clear" w:color="auto" w:fill="auto"/>
            <w:hideMark/>
          </w:tcPr>
          <w:p w14:paraId="1245A0D7" w14:textId="77777777" w:rsidR="00035407" w:rsidRPr="00035407" w:rsidRDefault="00000000" w:rsidP="00035407">
            <w:pPr>
              <w:rPr>
                <w:b/>
                <w:bCs/>
                <w:color w:val="0000FF"/>
                <w:sz w:val="20"/>
                <w:szCs w:val="20"/>
                <w:u w:val="single"/>
              </w:rPr>
            </w:pPr>
            <w:hyperlink r:id="rId15" w:history="1">
              <w:r w:rsidR="00035407" w:rsidRPr="00035407">
                <w:rPr>
                  <w:b/>
                  <w:bCs/>
                  <w:color w:val="0000FF"/>
                  <w:sz w:val="20"/>
                  <w:szCs w:val="20"/>
                  <w:u w:val="single"/>
                </w:rPr>
                <w:t>R4-2300767</w:t>
              </w:r>
            </w:hyperlink>
          </w:p>
        </w:tc>
        <w:tc>
          <w:tcPr>
            <w:tcW w:w="5580" w:type="dxa"/>
            <w:shd w:val="clear" w:color="auto" w:fill="auto"/>
            <w:hideMark/>
          </w:tcPr>
          <w:p w14:paraId="14381C38" w14:textId="77777777" w:rsidR="00035407" w:rsidRPr="00035407" w:rsidRDefault="00035407" w:rsidP="00035407">
            <w:pPr>
              <w:rPr>
                <w:sz w:val="20"/>
                <w:szCs w:val="20"/>
              </w:rPr>
            </w:pPr>
            <w:r w:rsidRPr="00035407">
              <w:rPr>
                <w:sz w:val="20"/>
                <w:szCs w:val="20"/>
              </w:rPr>
              <w:t>L3 part enhancement on FR2 SCell activation delay reduction</w:t>
            </w:r>
          </w:p>
        </w:tc>
        <w:tc>
          <w:tcPr>
            <w:tcW w:w="2489" w:type="dxa"/>
            <w:shd w:val="clear" w:color="auto" w:fill="auto"/>
            <w:hideMark/>
          </w:tcPr>
          <w:p w14:paraId="479F4817" w14:textId="77777777" w:rsidR="00035407" w:rsidRPr="00035407" w:rsidRDefault="00035407" w:rsidP="00035407">
            <w:pPr>
              <w:rPr>
                <w:sz w:val="20"/>
                <w:szCs w:val="20"/>
              </w:rPr>
            </w:pPr>
            <w:r w:rsidRPr="00035407">
              <w:rPr>
                <w:sz w:val="20"/>
                <w:szCs w:val="20"/>
              </w:rPr>
              <w:t>Nokia, Nokia Shanghai Bell</w:t>
            </w:r>
          </w:p>
        </w:tc>
      </w:tr>
      <w:tr w:rsidR="00E9679A" w:rsidRPr="0055262C" w14:paraId="2B1CDC16" w14:textId="77777777" w:rsidTr="00E9679A">
        <w:trPr>
          <w:trHeight w:val="20"/>
        </w:trPr>
        <w:tc>
          <w:tcPr>
            <w:tcW w:w="1556" w:type="dxa"/>
            <w:shd w:val="clear" w:color="auto" w:fill="auto"/>
            <w:hideMark/>
          </w:tcPr>
          <w:p w14:paraId="684E6A86" w14:textId="77777777" w:rsidR="00035407" w:rsidRPr="00035407" w:rsidRDefault="00000000" w:rsidP="00035407">
            <w:pPr>
              <w:rPr>
                <w:b/>
                <w:bCs/>
                <w:color w:val="0000FF"/>
                <w:sz w:val="20"/>
                <w:szCs w:val="20"/>
                <w:u w:val="single"/>
              </w:rPr>
            </w:pPr>
            <w:hyperlink r:id="rId16" w:history="1">
              <w:r w:rsidR="00035407" w:rsidRPr="00035407">
                <w:rPr>
                  <w:b/>
                  <w:bCs/>
                  <w:color w:val="0000FF"/>
                  <w:sz w:val="20"/>
                  <w:szCs w:val="20"/>
                  <w:u w:val="single"/>
                </w:rPr>
                <w:t>R4-2300768</w:t>
              </w:r>
            </w:hyperlink>
          </w:p>
        </w:tc>
        <w:tc>
          <w:tcPr>
            <w:tcW w:w="5580" w:type="dxa"/>
            <w:shd w:val="clear" w:color="auto" w:fill="auto"/>
            <w:hideMark/>
          </w:tcPr>
          <w:p w14:paraId="23597A43" w14:textId="77777777" w:rsidR="00035407" w:rsidRPr="00035407" w:rsidRDefault="00035407" w:rsidP="00035407">
            <w:pPr>
              <w:rPr>
                <w:sz w:val="20"/>
                <w:szCs w:val="20"/>
              </w:rPr>
            </w:pPr>
            <w:r w:rsidRPr="00035407">
              <w:rPr>
                <w:sz w:val="20"/>
                <w:szCs w:val="20"/>
              </w:rPr>
              <w:t>L1 part enhancement on FR2 SCell activation delay reduction</w:t>
            </w:r>
          </w:p>
        </w:tc>
        <w:tc>
          <w:tcPr>
            <w:tcW w:w="2489" w:type="dxa"/>
            <w:shd w:val="clear" w:color="auto" w:fill="auto"/>
            <w:hideMark/>
          </w:tcPr>
          <w:p w14:paraId="3AB41F2D" w14:textId="77777777" w:rsidR="00035407" w:rsidRPr="00035407" w:rsidRDefault="00035407" w:rsidP="00035407">
            <w:pPr>
              <w:rPr>
                <w:sz w:val="20"/>
                <w:szCs w:val="20"/>
              </w:rPr>
            </w:pPr>
            <w:r w:rsidRPr="00035407">
              <w:rPr>
                <w:sz w:val="20"/>
                <w:szCs w:val="20"/>
              </w:rPr>
              <w:t>Nokia, Nokia Shanghai Bell</w:t>
            </w:r>
          </w:p>
        </w:tc>
      </w:tr>
      <w:tr w:rsidR="00E9679A" w:rsidRPr="0055262C" w14:paraId="3C9DA950" w14:textId="77777777" w:rsidTr="00E9679A">
        <w:trPr>
          <w:trHeight w:val="20"/>
        </w:trPr>
        <w:tc>
          <w:tcPr>
            <w:tcW w:w="1556" w:type="dxa"/>
            <w:shd w:val="clear" w:color="auto" w:fill="auto"/>
            <w:hideMark/>
          </w:tcPr>
          <w:p w14:paraId="0D341090" w14:textId="77777777" w:rsidR="00035407" w:rsidRPr="00035407" w:rsidRDefault="00000000" w:rsidP="00035407">
            <w:pPr>
              <w:rPr>
                <w:b/>
                <w:bCs/>
                <w:color w:val="0000FF"/>
                <w:sz w:val="20"/>
                <w:szCs w:val="20"/>
                <w:u w:val="single"/>
              </w:rPr>
            </w:pPr>
            <w:hyperlink r:id="rId17" w:history="1">
              <w:r w:rsidR="00035407" w:rsidRPr="00035407">
                <w:rPr>
                  <w:b/>
                  <w:bCs/>
                  <w:color w:val="0000FF"/>
                  <w:sz w:val="20"/>
                  <w:szCs w:val="20"/>
                  <w:u w:val="single"/>
                </w:rPr>
                <w:t>R4-2300769</w:t>
              </w:r>
            </w:hyperlink>
          </w:p>
        </w:tc>
        <w:tc>
          <w:tcPr>
            <w:tcW w:w="5580" w:type="dxa"/>
            <w:shd w:val="clear" w:color="auto" w:fill="auto"/>
            <w:hideMark/>
          </w:tcPr>
          <w:p w14:paraId="216C0C40" w14:textId="77777777" w:rsidR="00035407" w:rsidRPr="00035407" w:rsidRDefault="00035407" w:rsidP="00035407">
            <w:pPr>
              <w:rPr>
                <w:sz w:val="20"/>
                <w:szCs w:val="20"/>
              </w:rPr>
            </w:pPr>
            <w:r w:rsidRPr="00035407">
              <w:rPr>
                <w:sz w:val="20"/>
                <w:szCs w:val="20"/>
              </w:rPr>
              <w:t>Other enhancements on FR2 SCell activation delay reduction</w:t>
            </w:r>
          </w:p>
        </w:tc>
        <w:tc>
          <w:tcPr>
            <w:tcW w:w="2489" w:type="dxa"/>
            <w:shd w:val="clear" w:color="auto" w:fill="auto"/>
            <w:hideMark/>
          </w:tcPr>
          <w:p w14:paraId="491EC5F8" w14:textId="77777777" w:rsidR="00035407" w:rsidRPr="00035407" w:rsidRDefault="00035407" w:rsidP="00035407">
            <w:pPr>
              <w:rPr>
                <w:sz w:val="20"/>
                <w:szCs w:val="20"/>
              </w:rPr>
            </w:pPr>
            <w:r w:rsidRPr="00035407">
              <w:rPr>
                <w:sz w:val="20"/>
                <w:szCs w:val="20"/>
              </w:rPr>
              <w:t>Nokia, Nokia Shanghai Bell</w:t>
            </w:r>
          </w:p>
        </w:tc>
      </w:tr>
      <w:tr w:rsidR="00E9679A" w:rsidRPr="0055262C" w14:paraId="0C2BE330" w14:textId="77777777" w:rsidTr="00E9679A">
        <w:trPr>
          <w:trHeight w:val="20"/>
        </w:trPr>
        <w:tc>
          <w:tcPr>
            <w:tcW w:w="1556" w:type="dxa"/>
            <w:shd w:val="clear" w:color="auto" w:fill="auto"/>
            <w:hideMark/>
          </w:tcPr>
          <w:p w14:paraId="07754353" w14:textId="77777777" w:rsidR="00035407" w:rsidRPr="00035407" w:rsidRDefault="00000000" w:rsidP="00035407">
            <w:pPr>
              <w:rPr>
                <w:b/>
                <w:bCs/>
                <w:color w:val="0000FF"/>
                <w:sz w:val="20"/>
                <w:szCs w:val="20"/>
                <w:u w:val="single"/>
              </w:rPr>
            </w:pPr>
            <w:hyperlink r:id="rId18" w:history="1">
              <w:r w:rsidR="00035407" w:rsidRPr="00035407">
                <w:rPr>
                  <w:b/>
                  <w:bCs/>
                  <w:color w:val="0000FF"/>
                  <w:sz w:val="20"/>
                  <w:szCs w:val="20"/>
                  <w:u w:val="single"/>
                </w:rPr>
                <w:t>R4-2300866</w:t>
              </w:r>
            </w:hyperlink>
          </w:p>
        </w:tc>
        <w:tc>
          <w:tcPr>
            <w:tcW w:w="5580" w:type="dxa"/>
            <w:shd w:val="clear" w:color="auto" w:fill="auto"/>
            <w:hideMark/>
          </w:tcPr>
          <w:p w14:paraId="38A471CA" w14:textId="77777777" w:rsidR="00035407" w:rsidRPr="00035407" w:rsidRDefault="00035407" w:rsidP="00035407">
            <w:pPr>
              <w:rPr>
                <w:sz w:val="20"/>
                <w:szCs w:val="20"/>
              </w:rPr>
            </w:pPr>
            <w:r w:rsidRPr="00035407">
              <w:rPr>
                <w:sz w:val="20"/>
                <w:szCs w:val="20"/>
              </w:rPr>
              <w:t>Discussion on L1 part enhancement for FR2 SCell activation</w:t>
            </w:r>
          </w:p>
        </w:tc>
        <w:tc>
          <w:tcPr>
            <w:tcW w:w="2489" w:type="dxa"/>
            <w:shd w:val="clear" w:color="auto" w:fill="auto"/>
            <w:hideMark/>
          </w:tcPr>
          <w:p w14:paraId="17AE136C" w14:textId="77777777" w:rsidR="00035407" w:rsidRPr="00035407" w:rsidRDefault="00035407" w:rsidP="00035407">
            <w:pPr>
              <w:rPr>
                <w:sz w:val="20"/>
                <w:szCs w:val="20"/>
              </w:rPr>
            </w:pPr>
            <w:r w:rsidRPr="00035407">
              <w:rPr>
                <w:sz w:val="20"/>
                <w:szCs w:val="20"/>
              </w:rPr>
              <w:t>CMCC</w:t>
            </w:r>
          </w:p>
        </w:tc>
      </w:tr>
      <w:tr w:rsidR="00E9679A" w:rsidRPr="0055262C" w14:paraId="1D9A3FBF" w14:textId="77777777" w:rsidTr="00E9679A">
        <w:trPr>
          <w:trHeight w:val="20"/>
        </w:trPr>
        <w:tc>
          <w:tcPr>
            <w:tcW w:w="1556" w:type="dxa"/>
            <w:shd w:val="clear" w:color="auto" w:fill="auto"/>
            <w:hideMark/>
          </w:tcPr>
          <w:p w14:paraId="0AB770D2" w14:textId="77777777" w:rsidR="00035407" w:rsidRPr="00035407" w:rsidRDefault="00000000" w:rsidP="00035407">
            <w:pPr>
              <w:rPr>
                <w:b/>
                <w:bCs/>
                <w:color w:val="0000FF"/>
                <w:sz w:val="20"/>
                <w:szCs w:val="20"/>
                <w:u w:val="single"/>
              </w:rPr>
            </w:pPr>
            <w:hyperlink r:id="rId19" w:history="1">
              <w:r w:rsidR="00035407" w:rsidRPr="00035407">
                <w:rPr>
                  <w:b/>
                  <w:bCs/>
                  <w:color w:val="0000FF"/>
                  <w:sz w:val="20"/>
                  <w:szCs w:val="20"/>
                  <w:u w:val="single"/>
                </w:rPr>
                <w:t>R4-2300867</w:t>
              </w:r>
            </w:hyperlink>
          </w:p>
        </w:tc>
        <w:tc>
          <w:tcPr>
            <w:tcW w:w="5580" w:type="dxa"/>
            <w:shd w:val="clear" w:color="auto" w:fill="auto"/>
            <w:hideMark/>
          </w:tcPr>
          <w:p w14:paraId="3A6FED99" w14:textId="77777777" w:rsidR="00035407" w:rsidRPr="00035407" w:rsidRDefault="00035407" w:rsidP="00035407">
            <w:pPr>
              <w:rPr>
                <w:sz w:val="20"/>
                <w:szCs w:val="20"/>
              </w:rPr>
            </w:pPr>
            <w:r w:rsidRPr="00035407">
              <w:rPr>
                <w:sz w:val="20"/>
                <w:szCs w:val="20"/>
              </w:rPr>
              <w:t>Discussion on L3 part enhancement for FR2 SCell activation</w:t>
            </w:r>
          </w:p>
        </w:tc>
        <w:tc>
          <w:tcPr>
            <w:tcW w:w="2489" w:type="dxa"/>
            <w:shd w:val="clear" w:color="auto" w:fill="auto"/>
            <w:hideMark/>
          </w:tcPr>
          <w:p w14:paraId="72FAE118" w14:textId="77777777" w:rsidR="00035407" w:rsidRPr="00035407" w:rsidRDefault="00035407" w:rsidP="00035407">
            <w:pPr>
              <w:rPr>
                <w:sz w:val="20"/>
                <w:szCs w:val="20"/>
              </w:rPr>
            </w:pPr>
            <w:r w:rsidRPr="00035407">
              <w:rPr>
                <w:sz w:val="20"/>
                <w:szCs w:val="20"/>
              </w:rPr>
              <w:t>CMCC</w:t>
            </w:r>
          </w:p>
        </w:tc>
      </w:tr>
      <w:tr w:rsidR="00E9679A" w:rsidRPr="0055262C" w14:paraId="10B9B35A" w14:textId="77777777" w:rsidTr="00E9679A">
        <w:trPr>
          <w:trHeight w:val="20"/>
        </w:trPr>
        <w:tc>
          <w:tcPr>
            <w:tcW w:w="1556" w:type="dxa"/>
            <w:shd w:val="clear" w:color="auto" w:fill="auto"/>
            <w:hideMark/>
          </w:tcPr>
          <w:p w14:paraId="418C36C3" w14:textId="77777777" w:rsidR="00035407" w:rsidRPr="00035407" w:rsidRDefault="00000000" w:rsidP="00035407">
            <w:pPr>
              <w:rPr>
                <w:b/>
                <w:bCs/>
                <w:color w:val="0000FF"/>
                <w:sz w:val="20"/>
                <w:szCs w:val="20"/>
                <w:u w:val="single"/>
              </w:rPr>
            </w:pPr>
            <w:hyperlink r:id="rId20" w:history="1">
              <w:r w:rsidR="00035407" w:rsidRPr="00035407">
                <w:rPr>
                  <w:b/>
                  <w:bCs/>
                  <w:color w:val="0000FF"/>
                  <w:sz w:val="20"/>
                  <w:szCs w:val="20"/>
                  <w:u w:val="single"/>
                </w:rPr>
                <w:t>R4-2300886</w:t>
              </w:r>
            </w:hyperlink>
          </w:p>
        </w:tc>
        <w:tc>
          <w:tcPr>
            <w:tcW w:w="5580" w:type="dxa"/>
            <w:shd w:val="clear" w:color="auto" w:fill="auto"/>
            <w:hideMark/>
          </w:tcPr>
          <w:p w14:paraId="3B1DAF68" w14:textId="77777777" w:rsidR="00035407" w:rsidRPr="00035407" w:rsidRDefault="00035407" w:rsidP="00035407">
            <w:pPr>
              <w:rPr>
                <w:sz w:val="20"/>
                <w:szCs w:val="20"/>
              </w:rPr>
            </w:pPr>
            <w:r w:rsidRPr="00035407">
              <w:rPr>
                <w:sz w:val="20"/>
                <w:szCs w:val="20"/>
              </w:rPr>
              <w:t>Discussion on L3 part enhancement for FR2 SCell activation</w:t>
            </w:r>
          </w:p>
        </w:tc>
        <w:tc>
          <w:tcPr>
            <w:tcW w:w="2489" w:type="dxa"/>
            <w:shd w:val="clear" w:color="auto" w:fill="auto"/>
            <w:hideMark/>
          </w:tcPr>
          <w:p w14:paraId="7CDEF714" w14:textId="77777777" w:rsidR="00035407" w:rsidRPr="00035407" w:rsidRDefault="00035407" w:rsidP="00035407">
            <w:pPr>
              <w:rPr>
                <w:sz w:val="20"/>
                <w:szCs w:val="20"/>
              </w:rPr>
            </w:pPr>
            <w:r w:rsidRPr="00035407">
              <w:rPr>
                <w:sz w:val="20"/>
                <w:szCs w:val="20"/>
              </w:rPr>
              <w:t>Xiaomi</w:t>
            </w:r>
          </w:p>
        </w:tc>
      </w:tr>
      <w:tr w:rsidR="00E9679A" w:rsidRPr="0055262C" w14:paraId="574BE69C" w14:textId="77777777" w:rsidTr="00E9679A">
        <w:trPr>
          <w:trHeight w:val="20"/>
        </w:trPr>
        <w:tc>
          <w:tcPr>
            <w:tcW w:w="1556" w:type="dxa"/>
            <w:shd w:val="clear" w:color="auto" w:fill="auto"/>
            <w:hideMark/>
          </w:tcPr>
          <w:p w14:paraId="3F224B8D" w14:textId="77777777" w:rsidR="00035407" w:rsidRPr="00035407" w:rsidRDefault="00000000" w:rsidP="00035407">
            <w:pPr>
              <w:rPr>
                <w:b/>
                <w:bCs/>
                <w:color w:val="0000FF"/>
                <w:sz w:val="20"/>
                <w:szCs w:val="20"/>
                <w:u w:val="single"/>
              </w:rPr>
            </w:pPr>
            <w:hyperlink r:id="rId21" w:history="1">
              <w:r w:rsidR="00035407" w:rsidRPr="00035407">
                <w:rPr>
                  <w:b/>
                  <w:bCs/>
                  <w:color w:val="0000FF"/>
                  <w:sz w:val="20"/>
                  <w:szCs w:val="20"/>
                  <w:u w:val="single"/>
                </w:rPr>
                <w:t>R4-2300887</w:t>
              </w:r>
            </w:hyperlink>
          </w:p>
        </w:tc>
        <w:tc>
          <w:tcPr>
            <w:tcW w:w="5580" w:type="dxa"/>
            <w:shd w:val="clear" w:color="auto" w:fill="auto"/>
            <w:hideMark/>
          </w:tcPr>
          <w:p w14:paraId="21B9417B" w14:textId="77777777" w:rsidR="00035407" w:rsidRPr="00035407" w:rsidRDefault="00035407" w:rsidP="00035407">
            <w:pPr>
              <w:rPr>
                <w:sz w:val="20"/>
                <w:szCs w:val="20"/>
              </w:rPr>
            </w:pPr>
            <w:r w:rsidRPr="00035407">
              <w:rPr>
                <w:sz w:val="20"/>
                <w:szCs w:val="20"/>
              </w:rPr>
              <w:t>Discussion on L1 part enhancement for FR2 SCell activation</w:t>
            </w:r>
          </w:p>
        </w:tc>
        <w:tc>
          <w:tcPr>
            <w:tcW w:w="2489" w:type="dxa"/>
            <w:shd w:val="clear" w:color="auto" w:fill="auto"/>
            <w:hideMark/>
          </w:tcPr>
          <w:p w14:paraId="5B11DCAE" w14:textId="77777777" w:rsidR="00035407" w:rsidRPr="00035407" w:rsidRDefault="00035407" w:rsidP="00035407">
            <w:pPr>
              <w:rPr>
                <w:sz w:val="20"/>
                <w:szCs w:val="20"/>
              </w:rPr>
            </w:pPr>
            <w:r w:rsidRPr="00035407">
              <w:rPr>
                <w:sz w:val="20"/>
                <w:szCs w:val="20"/>
              </w:rPr>
              <w:t>Xiaomi</w:t>
            </w:r>
          </w:p>
        </w:tc>
      </w:tr>
      <w:tr w:rsidR="00E9679A" w:rsidRPr="0055262C" w14:paraId="796D0319" w14:textId="77777777" w:rsidTr="00E9679A">
        <w:trPr>
          <w:trHeight w:val="20"/>
        </w:trPr>
        <w:tc>
          <w:tcPr>
            <w:tcW w:w="1556" w:type="dxa"/>
            <w:shd w:val="clear" w:color="auto" w:fill="auto"/>
            <w:hideMark/>
          </w:tcPr>
          <w:p w14:paraId="15DAE1FD" w14:textId="77777777" w:rsidR="00035407" w:rsidRPr="00035407" w:rsidRDefault="00000000" w:rsidP="00035407">
            <w:pPr>
              <w:rPr>
                <w:b/>
                <w:bCs/>
                <w:color w:val="0000FF"/>
                <w:sz w:val="20"/>
                <w:szCs w:val="20"/>
                <w:u w:val="single"/>
              </w:rPr>
            </w:pPr>
            <w:hyperlink r:id="rId22" w:history="1">
              <w:r w:rsidR="00035407" w:rsidRPr="00035407">
                <w:rPr>
                  <w:b/>
                  <w:bCs/>
                  <w:color w:val="0000FF"/>
                  <w:sz w:val="20"/>
                  <w:szCs w:val="20"/>
                  <w:u w:val="single"/>
                </w:rPr>
                <w:t>R4-2300899</w:t>
              </w:r>
            </w:hyperlink>
          </w:p>
        </w:tc>
        <w:tc>
          <w:tcPr>
            <w:tcW w:w="5580" w:type="dxa"/>
            <w:shd w:val="clear" w:color="auto" w:fill="auto"/>
            <w:hideMark/>
          </w:tcPr>
          <w:p w14:paraId="091C6F4B" w14:textId="77777777" w:rsidR="00035407" w:rsidRPr="00035407" w:rsidRDefault="00035407" w:rsidP="00035407">
            <w:pPr>
              <w:rPr>
                <w:sz w:val="20"/>
                <w:szCs w:val="20"/>
              </w:rPr>
            </w:pPr>
            <w:r w:rsidRPr="00035407">
              <w:rPr>
                <w:sz w:val="20"/>
                <w:szCs w:val="20"/>
              </w:rPr>
              <w:t>Discussion on RRM core requirements for FR1-FR1 NR-DC</w:t>
            </w:r>
          </w:p>
        </w:tc>
        <w:tc>
          <w:tcPr>
            <w:tcW w:w="2489" w:type="dxa"/>
            <w:shd w:val="clear" w:color="auto" w:fill="auto"/>
            <w:hideMark/>
          </w:tcPr>
          <w:p w14:paraId="22E6558F" w14:textId="77777777" w:rsidR="00035407" w:rsidRPr="00035407" w:rsidRDefault="00035407" w:rsidP="00035407">
            <w:pPr>
              <w:rPr>
                <w:sz w:val="20"/>
                <w:szCs w:val="20"/>
              </w:rPr>
            </w:pPr>
            <w:r w:rsidRPr="00035407">
              <w:rPr>
                <w:sz w:val="20"/>
                <w:szCs w:val="20"/>
              </w:rPr>
              <w:t>Xiaomi</w:t>
            </w:r>
          </w:p>
        </w:tc>
      </w:tr>
      <w:tr w:rsidR="00E9679A" w:rsidRPr="0055262C" w14:paraId="045B210D" w14:textId="77777777" w:rsidTr="00E9679A">
        <w:trPr>
          <w:trHeight w:val="20"/>
        </w:trPr>
        <w:tc>
          <w:tcPr>
            <w:tcW w:w="1556" w:type="dxa"/>
            <w:shd w:val="clear" w:color="auto" w:fill="auto"/>
            <w:hideMark/>
          </w:tcPr>
          <w:p w14:paraId="661CC01B" w14:textId="77777777" w:rsidR="00035407" w:rsidRPr="00035407" w:rsidRDefault="00000000" w:rsidP="00035407">
            <w:pPr>
              <w:rPr>
                <w:b/>
                <w:bCs/>
                <w:color w:val="0000FF"/>
                <w:sz w:val="20"/>
                <w:szCs w:val="20"/>
                <w:u w:val="single"/>
              </w:rPr>
            </w:pPr>
            <w:hyperlink r:id="rId23" w:history="1">
              <w:r w:rsidR="00035407" w:rsidRPr="00035407">
                <w:rPr>
                  <w:b/>
                  <w:bCs/>
                  <w:color w:val="0000FF"/>
                  <w:sz w:val="20"/>
                  <w:szCs w:val="20"/>
                  <w:u w:val="single"/>
                </w:rPr>
                <w:t>R4-2300944</w:t>
              </w:r>
            </w:hyperlink>
          </w:p>
        </w:tc>
        <w:tc>
          <w:tcPr>
            <w:tcW w:w="5580" w:type="dxa"/>
            <w:shd w:val="clear" w:color="auto" w:fill="auto"/>
            <w:hideMark/>
          </w:tcPr>
          <w:p w14:paraId="7802A68B" w14:textId="77777777" w:rsidR="00035407" w:rsidRPr="00035407" w:rsidRDefault="00035407" w:rsidP="00035407">
            <w:pPr>
              <w:rPr>
                <w:sz w:val="20"/>
                <w:szCs w:val="20"/>
              </w:rPr>
            </w:pPr>
            <w:r w:rsidRPr="00035407">
              <w:rPr>
                <w:sz w:val="20"/>
                <w:szCs w:val="20"/>
              </w:rPr>
              <w:t>Discussion on L3 enhancement for FR2 SCell activation delay reduction</w:t>
            </w:r>
          </w:p>
        </w:tc>
        <w:tc>
          <w:tcPr>
            <w:tcW w:w="2489" w:type="dxa"/>
            <w:shd w:val="clear" w:color="auto" w:fill="auto"/>
            <w:hideMark/>
          </w:tcPr>
          <w:p w14:paraId="18BC216D" w14:textId="77777777" w:rsidR="00035407" w:rsidRPr="00035407" w:rsidRDefault="00035407" w:rsidP="00035407">
            <w:pPr>
              <w:rPr>
                <w:sz w:val="20"/>
                <w:szCs w:val="20"/>
              </w:rPr>
            </w:pPr>
            <w:r w:rsidRPr="00035407">
              <w:rPr>
                <w:sz w:val="20"/>
                <w:szCs w:val="20"/>
              </w:rPr>
              <w:t>LG Electronics Inc.</w:t>
            </w:r>
          </w:p>
        </w:tc>
      </w:tr>
      <w:tr w:rsidR="00E9679A" w:rsidRPr="0055262C" w14:paraId="3424C60D" w14:textId="77777777" w:rsidTr="00E9679A">
        <w:trPr>
          <w:trHeight w:val="20"/>
        </w:trPr>
        <w:tc>
          <w:tcPr>
            <w:tcW w:w="1556" w:type="dxa"/>
            <w:shd w:val="clear" w:color="auto" w:fill="auto"/>
            <w:hideMark/>
          </w:tcPr>
          <w:p w14:paraId="370FAA05" w14:textId="77777777" w:rsidR="00035407" w:rsidRPr="00035407" w:rsidRDefault="00000000" w:rsidP="00035407">
            <w:pPr>
              <w:rPr>
                <w:b/>
                <w:bCs/>
                <w:color w:val="0000FF"/>
                <w:sz w:val="20"/>
                <w:szCs w:val="20"/>
                <w:u w:val="single"/>
              </w:rPr>
            </w:pPr>
            <w:hyperlink r:id="rId24" w:history="1">
              <w:r w:rsidR="00035407" w:rsidRPr="00035407">
                <w:rPr>
                  <w:b/>
                  <w:bCs/>
                  <w:color w:val="0000FF"/>
                  <w:sz w:val="20"/>
                  <w:szCs w:val="20"/>
                  <w:u w:val="single"/>
                </w:rPr>
                <w:t>R4-2300945</w:t>
              </w:r>
            </w:hyperlink>
          </w:p>
        </w:tc>
        <w:tc>
          <w:tcPr>
            <w:tcW w:w="5580" w:type="dxa"/>
            <w:shd w:val="clear" w:color="auto" w:fill="auto"/>
            <w:hideMark/>
          </w:tcPr>
          <w:p w14:paraId="6EFA416E" w14:textId="77777777" w:rsidR="00035407" w:rsidRPr="00035407" w:rsidRDefault="00035407" w:rsidP="00035407">
            <w:pPr>
              <w:rPr>
                <w:sz w:val="20"/>
                <w:szCs w:val="20"/>
              </w:rPr>
            </w:pPr>
            <w:r w:rsidRPr="00035407">
              <w:rPr>
                <w:sz w:val="20"/>
                <w:szCs w:val="20"/>
              </w:rPr>
              <w:t>Discussion on L1 enhancement for FR2 SCell activation delay reduction</w:t>
            </w:r>
          </w:p>
        </w:tc>
        <w:tc>
          <w:tcPr>
            <w:tcW w:w="2489" w:type="dxa"/>
            <w:shd w:val="clear" w:color="auto" w:fill="auto"/>
            <w:hideMark/>
          </w:tcPr>
          <w:p w14:paraId="11ACFAF8" w14:textId="77777777" w:rsidR="00035407" w:rsidRPr="00035407" w:rsidRDefault="00035407" w:rsidP="00035407">
            <w:pPr>
              <w:rPr>
                <w:sz w:val="20"/>
                <w:szCs w:val="20"/>
              </w:rPr>
            </w:pPr>
            <w:r w:rsidRPr="00035407">
              <w:rPr>
                <w:sz w:val="20"/>
                <w:szCs w:val="20"/>
              </w:rPr>
              <w:t>LG Electronics Inc.</w:t>
            </w:r>
          </w:p>
        </w:tc>
      </w:tr>
      <w:tr w:rsidR="00E9679A" w:rsidRPr="0055262C" w14:paraId="24A7DCAC" w14:textId="77777777" w:rsidTr="00E9679A">
        <w:trPr>
          <w:trHeight w:val="20"/>
        </w:trPr>
        <w:tc>
          <w:tcPr>
            <w:tcW w:w="1556" w:type="dxa"/>
            <w:shd w:val="clear" w:color="auto" w:fill="auto"/>
            <w:hideMark/>
          </w:tcPr>
          <w:p w14:paraId="01CE9EEB" w14:textId="77777777" w:rsidR="00035407" w:rsidRPr="00035407" w:rsidRDefault="00000000" w:rsidP="00035407">
            <w:pPr>
              <w:rPr>
                <w:b/>
                <w:bCs/>
                <w:color w:val="0000FF"/>
                <w:sz w:val="20"/>
                <w:szCs w:val="20"/>
                <w:u w:val="single"/>
              </w:rPr>
            </w:pPr>
            <w:hyperlink r:id="rId25" w:history="1">
              <w:r w:rsidR="00035407" w:rsidRPr="00035407">
                <w:rPr>
                  <w:b/>
                  <w:bCs/>
                  <w:color w:val="0000FF"/>
                  <w:sz w:val="20"/>
                  <w:szCs w:val="20"/>
                  <w:u w:val="single"/>
                </w:rPr>
                <w:t>R4-2300981</w:t>
              </w:r>
            </w:hyperlink>
          </w:p>
        </w:tc>
        <w:tc>
          <w:tcPr>
            <w:tcW w:w="5580" w:type="dxa"/>
            <w:shd w:val="clear" w:color="auto" w:fill="auto"/>
            <w:hideMark/>
          </w:tcPr>
          <w:p w14:paraId="6EB347B4" w14:textId="77777777" w:rsidR="00035407" w:rsidRPr="00035407" w:rsidRDefault="00035407" w:rsidP="00035407">
            <w:pPr>
              <w:rPr>
                <w:sz w:val="20"/>
                <w:szCs w:val="20"/>
              </w:rPr>
            </w:pPr>
            <w:r w:rsidRPr="00035407">
              <w:rPr>
                <w:sz w:val="20"/>
                <w:szCs w:val="20"/>
              </w:rPr>
              <w:t>discussion on FR1-FR1 NR-DC</w:t>
            </w:r>
          </w:p>
        </w:tc>
        <w:tc>
          <w:tcPr>
            <w:tcW w:w="2489" w:type="dxa"/>
            <w:shd w:val="clear" w:color="auto" w:fill="auto"/>
            <w:hideMark/>
          </w:tcPr>
          <w:p w14:paraId="6ED2B648" w14:textId="77777777" w:rsidR="00035407" w:rsidRPr="00035407" w:rsidRDefault="00035407" w:rsidP="00035407">
            <w:pPr>
              <w:rPr>
                <w:sz w:val="20"/>
                <w:szCs w:val="20"/>
              </w:rPr>
            </w:pPr>
            <w:r w:rsidRPr="00035407">
              <w:rPr>
                <w:sz w:val="20"/>
                <w:szCs w:val="20"/>
              </w:rPr>
              <w:t>Nokia, Nokia Shanghai Bell</w:t>
            </w:r>
          </w:p>
        </w:tc>
      </w:tr>
      <w:tr w:rsidR="00E9679A" w:rsidRPr="0055262C" w14:paraId="6EAF1872" w14:textId="77777777" w:rsidTr="00E9679A">
        <w:trPr>
          <w:trHeight w:val="20"/>
        </w:trPr>
        <w:tc>
          <w:tcPr>
            <w:tcW w:w="1556" w:type="dxa"/>
            <w:shd w:val="clear" w:color="auto" w:fill="auto"/>
            <w:hideMark/>
          </w:tcPr>
          <w:p w14:paraId="56C97758" w14:textId="77777777" w:rsidR="00035407" w:rsidRPr="00035407" w:rsidRDefault="00000000" w:rsidP="00035407">
            <w:pPr>
              <w:rPr>
                <w:b/>
                <w:bCs/>
                <w:color w:val="0000FF"/>
                <w:sz w:val="20"/>
                <w:szCs w:val="20"/>
                <w:u w:val="single"/>
              </w:rPr>
            </w:pPr>
            <w:hyperlink r:id="rId26" w:history="1">
              <w:r w:rsidR="00035407" w:rsidRPr="00035407">
                <w:rPr>
                  <w:b/>
                  <w:bCs/>
                  <w:color w:val="0000FF"/>
                  <w:sz w:val="20"/>
                  <w:szCs w:val="20"/>
                  <w:u w:val="single"/>
                </w:rPr>
                <w:t>R4-2301000</w:t>
              </w:r>
            </w:hyperlink>
          </w:p>
        </w:tc>
        <w:tc>
          <w:tcPr>
            <w:tcW w:w="5580" w:type="dxa"/>
            <w:shd w:val="clear" w:color="auto" w:fill="auto"/>
            <w:hideMark/>
          </w:tcPr>
          <w:p w14:paraId="09F4420A" w14:textId="77777777" w:rsidR="00035407" w:rsidRPr="00035407" w:rsidRDefault="00035407" w:rsidP="00035407">
            <w:pPr>
              <w:rPr>
                <w:sz w:val="20"/>
                <w:szCs w:val="20"/>
              </w:rPr>
            </w:pPr>
            <w:r w:rsidRPr="00035407">
              <w:rPr>
                <w:sz w:val="20"/>
                <w:szCs w:val="20"/>
              </w:rPr>
              <w:t>Discussion on L3 part enhancement for FR2 Scell activation</w:t>
            </w:r>
          </w:p>
        </w:tc>
        <w:tc>
          <w:tcPr>
            <w:tcW w:w="2489" w:type="dxa"/>
            <w:shd w:val="clear" w:color="auto" w:fill="auto"/>
            <w:hideMark/>
          </w:tcPr>
          <w:p w14:paraId="7A962FA7" w14:textId="77777777" w:rsidR="00035407" w:rsidRPr="00035407" w:rsidRDefault="00035407" w:rsidP="00035407">
            <w:pPr>
              <w:rPr>
                <w:sz w:val="20"/>
                <w:szCs w:val="20"/>
              </w:rPr>
            </w:pPr>
            <w:r w:rsidRPr="00035407">
              <w:rPr>
                <w:sz w:val="20"/>
                <w:szCs w:val="20"/>
              </w:rPr>
              <w:t>NTT DOCOMO, INC.</w:t>
            </w:r>
          </w:p>
        </w:tc>
      </w:tr>
      <w:tr w:rsidR="00E9679A" w:rsidRPr="0055262C" w14:paraId="746794C8" w14:textId="77777777" w:rsidTr="00E9679A">
        <w:trPr>
          <w:trHeight w:val="20"/>
        </w:trPr>
        <w:tc>
          <w:tcPr>
            <w:tcW w:w="1556" w:type="dxa"/>
            <w:shd w:val="clear" w:color="auto" w:fill="auto"/>
            <w:hideMark/>
          </w:tcPr>
          <w:p w14:paraId="4E49B424" w14:textId="77777777" w:rsidR="00035407" w:rsidRPr="00035407" w:rsidRDefault="00000000" w:rsidP="00035407">
            <w:pPr>
              <w:rPr>
                <w:b/>
                <w:bCs/>
                <w:color w:val="0000FF"/>
                <w:sz w:val="20"/>
                <w:szCs w:val="20"/>
                <w:u w:val="single"/>
              </w:rPr>
            </w:pPr>
            <w:hyperlink r:id="rId27" w:history="1">
              <w:r w:rsidR="00035407" w:rsidRPr="00035407">
                <w:rPr>
                  <w:b/>
                  <w:bCs/>
                  <w:color w:val="0000FF"/>
                  <w:sz w:val="20"/>
                  <w:szCs w:val="20"/>
                  <w:u w:val="single"/>
                </w:rPr>
                <w:t>R4-2301001</w:t>
              </w:r>
            </w:hyperlink>
          </w:p>
        </w:tc>
        <w:tc>
          <w:tcPr>
            <w:tcW w:w="5580" w:type="dxa"/>
            <w:shd w:val="clear" w:color="auto" w:fill="auto"/>
            <w:hideMark/>
          </w:tcPr>
          <w:p w14:paraId="7C90A41D" w14:textId="77777777" w:rsidR="00035407" w:rsidRPr="00035407" w:rsidRDefault="00035407" w:rsidP="00035407">
            <w:pPr>
              <w:rPr>
                <w:sz w:val="20"/>
                <w:szCs w:val="20"/>
              </w:rPr>
            </w:pPr>
            <w:r w:rsidRPr="00035407">
              <w:rPr>
                <w:sz w:val="20"/>
                <w:szCs w:val="20"/>
              </w:rPr>
              <w:t>Discussion on L1 part enhancement for FR2 Scell activation</w:t>
            </w:r>
          </w:p>
        </w:tc>
        <w:tc>
          <w:tcPr>
            <w:tcW w:w="2489" w:type="dxa"/>
            <w:shd w:val="clear" w:color="auto" w:fill="auto"/>
            <w:hideMark/>
          </w:tcPr>
          <w:p w14:paraId="53F4E0F9" w14:textId="77777777" w:rsidR="00035407" w:rsidRPr="00035407" w:rsidRDefault="00035407" w:rsidP="00035407">
            <w:pPr>
              <w:rPr>
                <w:sz w:val="20"/>
                <w:szCs w:val="20"/>
              </w:rPr>
            </w:pPr>
            <w:r w:rsidRPr="00035407">
              <w:rPr>
                <w:sz w:val="20"/>
                <w:szCs w:val="20"/>
              </w:rPr>
              <w:t>NTT DOCOMO, INC.</w:t>
            </w:r>
          </w:p>
        </w:tc>
      </w:tr>
      <w:tr w:rsidR="00E9679A" w:rsidRPr="0055262C" w14:paraId="5D83662F" w14:textId="77777777" w:rsidTr="00E9679A">
        <w:trPr>
          <w:trHeight w:val="20"/>
        </w:trPr>
        <w:tc>
          <w:tcPr>
            <w:tcW w:w="1556" w:type="dxa"/>
            <w:shd w:val="clear" w:color="auto" w:fill="auto"/>
            <w:hideMark/>
          </w:tcPr>
          <w:p w14:paraId="44C3C52D" w14:textId="77777777" w:rsidR="00035407" w:rsidRPr="00035407" w:rsidRDefault="00000000" w:rsidP="00035407">
            <w:pPr>
              <w:rPr>
                <w:b/>
                <w:bCs/>
                <w:color w:val="0000FF"/>
                <w:sz w:val="20"/>
                <w:szCs w:val="20"/>
                <w:u w:val="single"/>
              </w:rPr>
            </w:pPr>
            <w:hyperlink r:id="rId28" w:history="1">
              <w:r w:rsidR="00035407" w:rsidRPr="00035407">
                <w:rPr>
                  <w:b/>
                  <w:bCs/>
                  <w:color w:val="0000FF"/>
                  <w:sz w:val="20"/>
                  <w:szCs w:val="20"/>
                  <w:u w:val="single"/>
                </w:rPr>
                <w:t>R4-2301008</w:t>
              </w:r>
            </w:hyperlink>
          </w:p>
        </w:tc>
        <w:tc>
          <w:tcPr>
            <w:tcW w:w="5580" w:type="dxa"/>
            <w:shd w:val="clear" w:color="auto" w:fill="auto"/>
            <w:hideMark/>
          </w:tcPr>
          <w:p w14:paraId="25702764" w14:textId="77777777" w:rsidR="00035407" w:rsidRPr="00035407" w:rsidRDefault="00035407" w:rsidP="00035407">
            <w:pPr>
              <w:rPr>
                <w:sz w:val="20"/>
                <w:szCs w:val="20"/>
              </w:rPr>
            </w:pPr>
            <w:r w:rsidRPr="00035407">
              <w:rPr>
                <w:sz w:val="20"/>
                <w:szCs w:val="20"/>
              </w:rPr>
              <w:t>Discussion on L3 part enhancement for FR2 SCell activation</w:t>
            </w:r>
          </w:p>
        </w:tc>
        <w:tc>
          <w:tcPr>
            <w:tcW w:w="2489" w:type="dxa"/>
            <w:shd w:val="clear" w:color="auto" w:fill="auto"/>
            <w:hideMark/>
          </w:tcPr>
          <w:p w14:paraId="5AA3EB36" w14:textId="77777777" w:rsidR="00035407" w:rsidRPr="00035407" w:rsidRDefault="00035407" w:rsidP="00035407">
            <w:pPr>
              <w:rPr>
                <w:sz w:val="20"/>
                <w:szCs w:val="20"/>
              </w:rPr>
            </w:pPr>
            <w:r w:rsidRPr="00035407">
              <w:rPr>
                <w:sz w:val="20"/>
                <w:szCs w:val="20"/>
              </w:rPr>
              <w:t>China Telecom</w:t>
            </w:r>
          </w:p>
        </w:tc>
      </w:tr>
      <w:tr w:rsidR="00E9679A" w:rsidRPr="0055262C" w14:paraId="113C0A61" w14:textId="77777777" w:rsidTr="00E9679A">
        <w:trPr>
          <w:trHeight w:val="20"/>
        </w:trPr>
        <w:tc>
          <w:tcPr>
            <w:tcW w:w="1556" w:type="dxa"/>
            <w:shd w:val="clear" w:color="auto" w:fill="auto"/>
            <w:hideMark/>
          </w:tcPr>
          <w:p w14:paraId="14F404AD" w14:textId="77777777" w:rsidR="00035407" w:rsidRPr="00035407" w:rsidRDefault="00000000" w:rsidP="00035407">
            <w:pPr>
              <w:rPr>
                <w:b/>
                <w:bCs/>
                <w:color w:val="0000FF"/>
                <w:sz w:val="20"/>
                <w:szCs w:val="20"/>
                <w:u w:val="single"/>
              </w:rPr>
            </w:pPr>
            <w:hyperlink r:id="rId29" w:history="1">
              <w:r w:rsidR="00035407" w:rsidRPr="00035407">
                <w:rPr>
                  <w:b/>
                  <w:bCs/>
                  <w:color w:val="0000FF"/>
                  <w:sz w:val="20"/>
                  <w:szCs w:val="20"/>
                  <w:u w:val="single"/>
                </w:rPr>
                <w:t>R4-2301009</w:t>
              </w:r>
            </w:hyperlink>
          </w:p>
        </w:tc>
        <w:tc>
          <w:tcPr>
            <w:tcW w:w="5580" w:type="dxa"/>
            <w:shd w:val="clear" w:color="auto" w:fill="auto"/>
            <w:hideMark/>
          </w:tcPr>
          <w:p w14:paraId="70640E07" w14:textId="77777777" w:rsidR="00035407" w:rsidRPr="00035407" w:rsidRDefault="00035407" w:rsidP="00035407">
            <w:pPr>
              <w:rPr>
                <w:sz w:val="20"/>
                <w:szCs w:val="20"/>
              </w:rPr>
            </w:pPr>
            <w:r w:rsidRPr="00035407">
              <w:rPr>
                <w:sz w:val="20"/>
                <w:szCs w:val="20"/>
              </w:rPr>
              <w:t>Discussion on L1 part enhancement for FR2 SCell activation</w:t>
            </w:r>
          </w:p>
        </w:tc>
        <w:tc>
          <w:tcPr>
            <w:tcW w:w="2489" w:type="dxa"/>
            <w:shd w:val="clear" w:color="auto" w:fill="auto"/>
            <w:hideMark/>
          </w:tcPr>
          <w:p w14:paraId="497B10B0" w14:textId="77777777" w:rsidR="00035407" w:rsidRPr="00035407" w:rsidRDefault="00035407" w:rsidP="00035407">
            <w:pPr>
              <w:rPr>
                <w:sz w:val="20"/>
                <w:szCs w:val="20"/>
              </w:rPr>
            </w:pPr>
            <w:r w:rsidRPr="00035407">
              <w:rPr>
                <w:sz w:val="20"/>
                <w:szCs w:val="20"/>
              </w:rPr>
              <w:t>China Telecom</w:t>
            </w:r>
          </w:p>
        </w:tc>
      </w:tr>
      <w:tr w:rsidR="00E9679A" w:rsidRPr="0055262C" w14:paraId="53AE161D" w14:textId="77777777" w:rsidTr="00E9679A">
        <w:trPr>
          <w:trHeight w:val="20"/>
        </w:trPr>
        <w:tc>
          <w:tcPr>
            <w:tcW w:w="1556" w:type="dxa"/>
            <w:shd w:val="clear" w:color="auto" w:fill="auto"/>
            <w:hideMark/>
          </w:tcPr>
          <w:p w14:paraId="4766E7EE" w14:textId="77777777" w:rsidR="00035407" w:rsidRPr="00035407" w:rsidRDefault="00000000" w:rsidP="00035407">
            <w:pPr>
              <w:rPr>
                <w:b/>
                <w:bCs/>
                <w:color w:val="0000FF"/>
                <w:sz w:val="20"/>
                <w:szCs w:val="20"/>
                <w:u w:val="single"/>
              </w:rPr>
            </w:pPr>
            <w:hyperlink r:id="rId30" w:history="1">
              <w:r w:rsidR="00035407" w:rsidRPr="00035407">
                <w:rPr>
                  <w:b/>
                  <w:bCs/>
                  <w:color w:val="0000FF"/>
                  <w:sz w:val="20"/>
                  <w:szCs w:val="20"/>
                  <w:u w:val="single"/>
                </w:rPr>
                <w:t>R4-2301010</w:t>
              </w:r>
            </w:hyperlink>
          </w:p>
        </w:tc>
        <w:tc>
          <w:tcPr>
            <w:tcW w:w="5580" w:type="dxa"/>
            <w:shd w:val="clear" w:color="auto" w:fill="auto"/>
            <w:hideMark/>
          </w:tcPr>
          <w:p w14:paraId="51DC743F" w14:textId="77777777" w:rsidR="00035407" w:rsidRPr="00035407" w:rsidRDefault="00035407" w:rsidP="00035407">
            <w:pPr>
              <w:rPr>
                <w:sz w:val="20"/>
                <w:szCs w:val="20"/>
              </w:rPr>
            </w:pPr>
            <w:r w:rsidRPr="00035407">
              <w:rPr>
                <w:sz w:val="20"/>
                <w:szCs w:val="20"/>
              </w:rPr>
              <w:t>Discussion on other potential enhancement for SCell activation</w:t>
            </w:r>
          </w:p>
        </w:tc>
        <w:tc>
          <w:tcPr>
            <w:tcW w:w="2489" w:type="dxa"/>
            <w:shd w:val="clear" w:color="auto" w:fill="auto"/>
            <w:hideMark/>
          </w:tcPr>
          <w:p w14:paraId="1164661D" w14:textId="77777777" w:rsidR="00035407" w:rsidRPr="00035407" w:rsidRDefault="00035407" w:rsidP="00035407">
            <w:pPr>
              <w:rPr>
                <w:sz w:val="20"/>
                <w:szCs w:val="20"/>
              </w:rPr>
            </w:pPr>
            <w:r w:rsidRPr="00035407">
              <w:rPr>
                <w:sz w:val="20"/>
                <w:szCs w:val="20"/>
              </w:rPr>
              <w:t>China Telecom</w:t>
            </w:r>
          </w:p>
        </w:tc>
      </w:tr>
      <w:tr w:rsidR="00E9679A" w:rsidRPr="0055262C" w14:paraId="2F2300F6" w14:textId="77777777" w:rsidTr="00E9679A">
        <w:trPr>
          <w:trHeight w:val="20"/>
        </w:trPr>
        <w:tc>
          <w:tcPr>
            <w:tcW w:w="1556" w:type="dxa"/>
            <w:shd w:val="clear" w:color="auto" w:fill="auto"/>
            <w:hideMark/>
          </w:tcPr>
          <w:p w14:paraId="58933D7C" w14:textId="77777777" w:rsidR="00035407" w:rsidRPr="00035407" w:rsidRDefault="00000000" w:rsidP="00035407">
            <w:pPr>
              <w:rPr>
                <w:b/>
                <w:bCs/>
                <w:color w:val="0000FF"/>
                <w:sz w:val="20"/>
                <w:szCs w:val="20"/>
                <w:u w:val="single"/>
              </w:rPr>
            </w:pPr>
            <w:hyperlink r:id="rId31" w:history="1">
              <w:r w:rsidR="00035407" w:rsidRPr="00035407">
                <w:rPr>
                  <w:b/>
                  <w:bCs/>
                  <w:color w:val="0000FF"/>
                  <w:sz w:val="20"/>
                  <w:szCs w:val="20"/>
                  <w:u w:val="single"/>
                </w:rPr>
                <w:t>R4-2301341</w:t>
              </w:r>
            </w:hyperlink>
          </w:p>
        </w:tc>
        <w:tc>
          <w:tcPr>
            <w:tcW w:w="5580" w:type="dxa"/>
            <w:shd w:val="clear" w:color="auto" w:fill="auto"/>
            <w:hideMark/>
          </w:tcPr>
          <w:p w14:paraId="23AAADEB" w14:textId="77777777" w:rsidR="00035407" w:rsidRPr="00035407" w:rsidRDefault="00035407" w:rsidP="00035407">
            <w:pPr>
              <w:rPr>
                <w:sz w:val="20"/>
                <w:szCs w:val="20"/>
              </w:rPr>
            </w:pPr>
            <w:r w:rsidRPr="00035407">
              <w:rPr>
                <w:sz w:val="20"/>
                <w:szCs w:val="20"/>
              </w:rPr>
              <w:t>Discussion on RRM core requirements for FR1-FR1 NR-DC</w:t>
            </w:r>
          </w:p>
        </w:tc>
        <w:tc>
          <w:tcPr>
            <w:tcW w:w="2489" w:type="dxa"/>
            <w:shd w:val="clear" w:color="auto" w:fill="auto"/>
            <w:hideMark/>
          </w:tcPr>
          <w:p w14:paraId="65DECB1D" w14:textId="77777777" w:rsidR="00035407" w:rsidRPr="00035407" w:rsidRDefault="00035407" w:rsidP="00035407">
            <w:pPr>
              <w:rPr>
                <w:sz w:val="20"/>
                <w:szCs w:val="20"/>
              </w:rPr>
            </w:pPr>
            <w:r w:rsidRPr="00035407">
              <w:rPr>
                <w:sz w:val="20"/>
                <w:szCs w:val="20"/>
              </w:rPr>
              <w:t>vivo</w:t>
            </w:r>
          </w:p>
        </w:tc>
      </w:tr>
      <w:tr w:rsidR="00E9679A" w:rsidRPr="0055262C" w14:paraId="69AADAB1" w14:textId="77777777" w:rsidTr="00E9679A">
        <w:trPr>
          <w:trHeight w:val="20"/>
        </w:trPr>
        <w:tc>
          <w:tcPr>
            <w:tcW w:w="1556" w:type="dxa"/>
            <w:shd w:val="clear" w:color="auto" w:fill="auto"/>
            <w:hideMark/>
          </w:tcPr>
          <w:p w14:paraId="6CE8A6A5" w14:textId="77777777" w:rsidR="00035407" w:rsidRPr="00035407" w:rsidRDefault="00000000" w:rsidP="00035407">
            <w:pPr>
              <w:rPr>
                <w:b/>
                <w:bCs/>
                <w:color w:val="0000FF"/>
                <w:sz w:val="20"/>
                <w:szCs w:val="20"/>
                <w:u w:val="single"/>
              </w:rPr>
            </w:pPr>
            <w:hyperlink r:id="rId32" w:history="1">
              <w:r w:rsidR="00035407" w:rsidRPr="00035407">
                <w:rPr>
                  <w:b/>
                  <w:bCs/>
                  <w:color w:val="0000FF"/>
                  <w:sz w:val="20"/>
                  <w:szCs w:val="20"/>
                  <w:u w:val="single"/>
                </w:rPr>
                <w:t>R4-2301402</w:t>
              </w:r>
            </w:hyperlink>
          </w:p>
        </w:tc>
        <w:tc>
          <w:tcPr>
            <w:tcW w:w="5580" w:type="dxa"/>
            <w:shd w:val="clear" w:color="auto" w:fill="auto"/>
            <w:hideMark/>
          </w:tcPr>
          <w:p w14:paraId="344DFA82" w14:textId="77777777" w:rsidR="00035407" w:rsidRPr="00035407" w:rsidRDefault="00035407" w:rsidP="00035407">
            <w:pPr>
              <w:rPr>
                <w:sz w:val="20"/>
                <w:szCs w:val="20"/>
              </w:rPr>
            </w:pPr>
            <w:r w:rsidRPr="00035407">
              <w:rPr>
                <w:sz w:val="20"/>
                <w:szCs w:val="20"/>
              </w:rPr>
              <w:t>Discussion on other aspects of RRM requirements enhancement for FR2 SCell activation delay reduction</w:t>
            </w:r>
          </w:p>
        </w:tc>
        <w:tc>
          <w:tcPr>
            <w:tcW w:w="2489" w:type="dxa"/>
            <w:shd w:val="clear" w:color="auto" w:fill="auto"/>
            <w:hideMark/>
          </w:tcPr>
          <w:p w14:paraId="2E901CBA" w14:textId="77777777" w:rsidR="00035407" w:rsidRPr="00035407" w:rsidRDefault="00035407" w:rsidP="00035407">
            <w:pPr>
              <w:rPr>
                <w:sz w:val="20"/>
                <w:szCs w:val="20"/>
              </w:rPr>
            </w:pPr>
            <w:r w:rsidRPr="00035407">
              <w:rPr>
                <w:sz w:val="20"/>
                <w:szCs w:val="20"/>
              </w:rPr>
              <w:t>ZTE Corporation</w:t>
            </w:r>
          </w:p>
        </w:tc>
      </w:tr>
      <w:tr w:rsidR="00E9679A" w:rsidRPr="0055262C" w14:paraId="2CEE8AA8" w14:textId="77777777" w:rsidTr="00E9679A">
        <w:trPr>
          <w:trHeight w:val="20"/>
        </w:trPr>
        <w:tc>
          <w:tcPr>
            <w:tcW w:w="1556" w:type="dxa"/>
            <w:shd w:val="clear" w:color="auto" w:fill="auto"/>
            <w:hideMark/>
          </w:tcPr>
          <w:p w14:paraId="5A94B14F" w14:textId="77777777" w:rsidR="00035407" w:rsidRPr="00035407" w:rsidRDefault="00000000" w:rsidP="00035407">
            <w:pPr>
              <w:rPr>
                <w:b/>
                <w:bCs/>
                <w:color w:val="0000FF"/>
                <w:sz w:val="20"/>
                <w:szCs w:val="20"/>
                <w:u w:val="single"/>
              </w:rPr>
            </w:pPr>
            <w:hyperlink r:id="rId33" w:history="1">
              <w:r w:rsidR="00035407" w:rsidRPr="00035407">
                <w:rPr>
                  <w:b/>
                  <w:bCs/>
                  <w:color w:val="0000FF"/>
                  <w:sz w:val="20"/>
                  <w:szCs w:val="20"/>
                  <w:u w:val="single"/>
                </w:rPr>
                <w:t>R4-2301403</w:t>
              </w:r>
            </w:hyperlink>
          </w:p>
        </w:tc>
        <w:tc>
          <w:tcPr>
            <w:tcW w:w="5580" w:type="dxa"/>
            <w:shd w:val="clear" w:color="auto" w:fill="auto"/>
            <w:hideMark/>
          </w:tcPr>
          <w:p w14:paraId="15630AF4" w14:textId="77777777" w:rsidR="00035407" w:rsidRPr="00035407" w:rsidRDefault="00035407" w:rsidP="00035407">
            <w:pPr>
              <w:rPr>
                <w:sz w:val="20"/>
                <w:szCs w:val="20"/>
              </w:rPr>
            </w:pPr>
            <w:r w:rsidRPr="00035407">
              <w:rPr>
                <w:sz w:val="20"/>
                <w:szCs w:val="20"/>
              </w:rPr>
              <w:t>Discussion on the L1 part enhancement of RRM requirements for FR2 SCell activation delay reduction</w:t>
            </w:r>
          </w:p>
        </w:tc>
        <w:tc>
          <w:tcPr>
            <w:tcW w:w="2489" w:type="dxa"/>
            <w:shd w:val="clear" w:color="auto" w:fill="auto"/>
            <w:hideMark/>
          </w:tcPr>
          <w:p w14:paraId="13A7F1A9" w14:textId="77777777" w:rsidR="00035407" w:rsidRPr="00035407" w:rsidRDefault="00035407" w:rsidP="00035407">
            <w:pPr>
              <w:rPr>
                <w:sz w:val="20"/>
                <w:szCs w:val="20"/>
              </w:rPr>
            </w:pPr>
            <w:r w:rsidRPr="00035407">
              <w:rPr>
                <w:sz w:val="20"/>
                <w:szCs w:val="20"/>
              </w:rPr>
              <w:t>ZTE Corporation</w:t>
            </w:r>
          </w:p>
        </w:tc>
      </w:tr>
      <w:tr w:rsidR="00E9679A" w:rsidRPr="0055262C" w14:paraId="70B24671" w14:textId="77777777" w:rsidTr="00E9679A">
        <w:trPr>
          <w:trHeight w:val="20"/>
        </w:trPr>
        <w:tc>
          <w:tcPr>
            <w:tcW w:w="1556" w:type="dxa"/>
            <w:shd w:val="clear" w:color="auto" w:fill="auto"/>
            <w:hideMark/>
          </w:tcPr>
          <w:p w14:paraId="564A1397" w14:textId="77777777" w:rsidR="00035407" w:rsidRPr="00035407" w:rsidRDefault="00000000" w:rsidP="00035407">
            <w:pPr>
              <w:rPr>
                <w:b/>
                <w:bCs/>
                <w:color w:val="0000FF"/>
                <w:sz w:val="20"/>
                <w:szCs w:val="20"/>
                <w:u w:val="single"/>
              </w:rPr>
            </w:pPr>
            <w:hyperlink r:id="rId34" w:history="1">
              <w:r w:rsidR="00035407" w:rsidRPr="00035407">
                <w:rPr>
                  <w:b/>
                  <w:bCs/>
                  <w:color w:val="0000FF"/>
                  <w:sz w:val="20"/>
                  <w:szCs w:val="20"/>
                  <w:u w:val="single"/>
                </w:rPr>
                <w:t>R4-2301404</w:t>
              </w:r>
            </w:hyperlink>
          </w:p>
        </w:tc>
        <w:tc>
          <w:tcPr>
            <w:tcW w:w="5580" w:type="dxa"/>
            <w:shd w:val="clear" w:color="auto" w:fill="auto"/>
            <w:hideMark/>
          </w:tcPr>
          <w:p w14:paraId="72DE6969" w14:textId="77777777" w:rsidR="00035407" w:rsidRPr="00035407" w:rsidRDefault="00035407" w:rsidP="00035407">
            <w:pPr>
              <w:rPr>
                <w:sz w:val="20"/>
                <w:szCs w:val="20"/>
              </w:rPr>
            </w:pPr>
            <w:r w:rsidRPr="00035407">
              <w:rPr>
                <w:sz w:val="20"/>
                <w:szCs w:val="20"/>
              </w:rPr>
              <w:t>Discussion on the L3 part enhancement of RRM requirements for FR2 SCell activation delay reduction</w:t>
            </w:r>
          </w:p>
        </w:tc>
        <w:tc>
          <w:tcPr>
            <w:tcW w:w="2489" w:type="dxa"/>
            <w:shd w:val="clear" w:color="auto" w:fill="auto"/>
            <w:hideMark/>
          </w:tcPr>
          <w:p w14:paraId="597ECE04" w14:textId="77777777" w:rsidR="00035407" w:rsidRPr="00035407" w:rsidRDefault="00035407" w:rsidP="00035407">
            <w:pPr>
              <w:rPr>
                <w:sz w:val="20"/>
                <w:szCs w:val="20"/>
              </w:rPr>
            </w:pPr>
            <w:r w:rsidRPr="00035407">
              <w:rPr>
                <w:sz w:val="20"/>
                <w:szCs w:val="20"/>
              </w:rPr>
              <w:t>ZTE Corporation</w:t>
            </w:r>
          </w:p>
        </w:tc>
      </w:tr>
      <w:tr w:rsidR="00E9679A" w:rsidRPr="0055262C" w14:paraId="385F70E9" w14:textId="77777777" w:rsidTr="00E9679A">
        <w:trPr>
          <w:trHeight w:val="20"/>
        </w:trPr>
        <w:tc>
          <w:tcPr>
            <w:tcW w:w="1556" w:type="dxa"/>
            <w:shd w:val="clear" w:color="auto" w:fill="auto"/>
            <w:hideMark/>
          </w:tcPr>
          <w:p w14:paraId="024558D6" w14:textId="77777777" w:rsidR="00035407" w:rsidRPr="00035407" w:rsidRDefault="00000000" w:rsidP="00035407">
            <w:pPr>
              <w:rPr>
                <w:b/>
                <w:bCs/>
                <w:color w:val="0000FF"/>
                <w:sz w:val="20"/>
                <w:szCs w:val="20"/>
                <w:u w:val="single"/>
              </w:rPr>
            </w:pPr>
            <w:hyperlink r:id="rId35" w:history="1">
              <w:r w:rsidR="00035407" w:rsidRPr="00035407">
                <w:rPr>
                  <w:b/>
                  <w:bCs/>
                  <w:color w:val="0000FF"/>
                  <w:sz w:val="20"/>
                  <w:szCs w:val="20"/>
                  <w:u w:val="single"/>
                </w:rPr>
                <w:t>R4-2301654</w:t>
              </w:r>
            </w:hyperlink>
          </w:p>
        </w:tc>
        <w:tc>
          <w:tcPr>
            <w:tcW w:w="5580" w:type="dxa"/>
            <w:shd w:val="clear" w:color="auto" w:fill="auto"/>
            <w:hideMark/>
          </w:tcPr>
          <w:p w14:paraId="396DBFEB" w14:textId="77777777" w:rsidR="00035407" w:rsidRPr="00035407" w:rsidRDefault="00035407" w:rsidP="00035407">
            <w:pPr>
              <w:rPr>
                <w:sz w:val="20"/>
                <w:szCs w:val="20"/>
              </w:rPr>
            </w:pPr>
            <w:r w:rsidRPr="00035407">
              <w:rPr>
                <w:sz w:val="20"/>
                <w:szCs w:val="20"/>
              </w:rPr>
              <w:t>Discussion on L3 enhancement for FR2 Scell activation delay reduction</w:t>
            </w:r>
          </w:p>
        </w:tc>
        <w:tc>
          <w:tcPr>
            <w:tcW w:w="2489" w:type="dxa"/>
            <w:shd w:val="clear" w:color="auto" w:fill="auto"/>
            <w:hideMark/>
          </w:tcPr>
          <w:p w14:paraId="42685A5D" w14:textId="77777777" w:rsidR="00035407" w:rsidRPr="00035407" w:rsidRDefault="00035407" w:rsidP="00035407">
            <w:pPr>
              <w:rPr>
                <w:sz w:val="20"/>
                <w:szCs w:val="20"/>
              </w:rPr>
            </w:pPr>
            <w:r w:rsidRPr="00035407">
              <w:rPr>
                <w:sz w:val="20"/>
                <w:szCs w:val="20"/>
              </w:rPr>
              <w:t>OPPO</w:t>
            </w:r>
          </w:p>
        </w:tc>
      </w:tr>
      <w:tr w:rsidR="00E9679A" w:rsidRPr="0055262C" w14:paraId="212D4E8F" w14:textId="77777777" w:rsidTr="00E9679A">
        <w:trPr>
          <w:trHeight w:val="20"/>
        </w:trPr>
        <w:tc>
          <w:tcPr>
            <w:tcW w:w="1556" w:type="dxa"/>
            <w:shd w:val="clear" w:color="auto" w:fill="auto"/>
            <w:hideMark/>
          </w:tcPr>
          <w:p w14:paraId="407B6D4A" w14:textId="77777777" w:rsidR="00035407" w:rsidRPr="00035407" w:rsidRDefault="00000000" w:rsidP="00035407">
            <w:pPr>
              <w:rPr>
                <w:b/>
                <w:bCs/>
                <w:color w:val="0000FF"/>
                <w:sz w:val="20"/>
                <w:szCs w:val="20"/>
                <w:u w:val="single"/>
              </w:rPr>
            </w:pPr>
            <w:hyperlink r:id="rId36" w:history="1">
              <w:r w:rsidR="00035407" w:rsidRPr="00035407">
                <w:rPr>
                  <w:b/>
                  <w:bCs/>
                  <w:color w:val="0000FF"/>
                  <w:sz w:val="20"/>
                  <w:szCs w:val="20"/>
                  <w:u w:val="single"/>
                </w:rPr>
                <w:t>R4-2301655</w:t>
              </w:r>
            </w:hyperlink>
          </w:p>
        </w:tc>
        <w:tc>
          <w:tcPr>
            <w:tcW w:w="5580" w:type="dxa"/>
            <w:shd w:val="clear" w:color="auto" w:fill="auto"/>
            <w:hideMark/>
          </w:tcPr>
          <w:p w14:paraId="5A1C9722" w14:textId="77777777" w:rsidR="00035407" w:rsidRPr="00035407" w:rsidRDefault="00035407" w:rsidP="00035407">
            <w:pPr>
              <w:rPr>
                <w:sz w:val="20"/>
                <w:szCs w:val="20"/>
              </w:rPr>
            </w:pPr>
            <w:r w:rsidRPr="00035407">
              <w:rPr>
                <w:sz w:val="20"/>
                <w:szCs w:val="20"/>
              </w:rPr>
              <w:t>Discussion on L1 enhancement for FR2 Scell activation delay reduction</w:t>
            </w:r>
          </w:p>
        </w:tc>
        <w:tc>
          <w:tcPr>
            <w:tcW w:w="2489" w:type="dxa"/>
            <w:shd w:val="clear" w:color="auto" w:fill="auto"/>
            <w:hideMark/>
          </w:tcPr>
          <w:p w14:paraId="15DED8BC" w14:textId="77777777" w:rsidR="00035407" w:rsidRPr="00035407" w:rsidRDefault="00035407" w:rsidP="00035407">
            <w:pPr>
              <w:rPr>
                <w:sz w:val="20"/>
                <w:szCs w:val="20"/>
              </w:rPr>
            </w:pPr>
            <w:r w:rsidRPr="00035407">
              <w:rPr>
                <w:sz w:val="20"/>
                <w:szCs w:val="20"/>
              </w:rPr>
              <w:t>OPPO</w:t>
            </w:r>
          </w:p>
        </w:tc>
      </w:tr>
      <w:tr w:rsidR="00E9679A" w:rsidRPr="0055262C" w14:paraId="312226F6" w14:textId="77777777" w:rsidTr="00E9679A">
        <w:trPr>
          <w:trHeight w:val="20"/>
        </w:trPr>
        <w:tc>
          <w:tcPr>
            <w:tcW w:w="1556" w:type="dxa"/>
            <w:shd w:val="clear" w:color="auto" w:fill="auto"/>
            <w:hideMark/>
          </w:tcPr>
          <w:p w14:paraId="622B8882" w14:textId="77777777" w:rsidR="00035407" w:rsidRPr="00035407" w:rsidRDefault="00000000" w:rsidP="00035407">
            <w:pPr>
              <w:rPr>
                <w:b/>
                <w:bCs/>
                <w:color w:val="0000FF"/>
                <w:sz w:val="20"/>
                <w:szCs w:val="20"/>
                <w:u w:val="single"/>
              </w:rPr>
            </w:pPr>
            <w:hyperlink r:id="rId37" w:history="1">
              <w:r w:rsidR="00035407" w:rsidRPr="00035407">
                <w:rPr>
                  <w:b/>
                  <w:bCs/>
                  <w:color w:val="0000FF"/>
                  <w:sz w:val="20"/>
                  <w:szCs w:val="20"/>
                  <w:u w:val="single"/>
                </w:rPr>
                <w:t>R4-2301656</w:t>
              </w:r>
            </w:hyperlink>
          </w:p>
        </w:tc>
        <w:tc>
          <w:tcPr>
            <w:tcW w:w="5580" w:type="dxa"/>
            <w:shd w:val="clear" w:color="auto" w:fill="auto"/>
            <w:hideMark/>
          </w:tcPr>
          <w:p w14:paraId="3B20C4C9" w14:textId="77777777" w:rsidR="00035407" w:rsidRPr="00035407" w:rsidRDefault="00035407" w:rsidP="00035407">
            <w:pPr>
              <w:rPr>
                <w:sz w:val="20"/>
                <w:szCs w:val="20"/>
              </w:rPr>
            </w:pPr>
            <w:r w:rsidRPr="00035407">
              <w:rPr>
                <w:sz w:val="20"/>
                <w:szCs w:val="20"/>
              </w:rPr>
              <w:t>Discussion on RRM requirements for FR1+FR1 NR-DC</w:t>
            </w:r>
          </w:p>
        </w:tc>
        <w:tc>
          <w:tcPr>
            <w:tcW w:w="2489" w:type="dxa"/>
            <w:shd w:val="clear" w:color="auto" w:fill="auto"/>
            <w:hideMark/>
          </w:tcPr>
          <w:p w14:paraId="732A1986" w14:textId="77777777" w:rsidR="00035407" w:rsidRPr="00035407" w:rsidRDefault="00035407" w:rsidP="00035407">
            <w:pPr>
              <w:rPr>
                <w:sz w:val="20"/>
                <w:szCs w:val="20"/>
              </w:rPr>
            </w:pPr>
            <w:r w:rsidRPr="00035407">
              <w:rPr>
                <w:sz w:val="20"/>
                <w:szCs w:val="20"/>
              </w:rPr>
              <w:t>OPPO</w:t>
            </w:r>
          </w:p>
        </w:tc>
      </w:tr>
      <w:tr w:rsidR="00E9679A" w:rsidRPr="0055262C" w14:paraId="56D19EE3" w14:textId="77777777" w:rsidTr="00E9679A">
        <w:trPr>
          <w:trHeight w:val="20"/>
        </w:trPr>
        <w:tc>
          <w:tcPr>
            <w:tcW w:w="1556" w:type="dxa"/>
            <w:shd w:val="clear" w:color="auto" w:fill="auto"/>
            <w:hideMark/>
          </w:tcPr>
          <w:p w14:paraId="063D79D2" w14:textId="77777777" w:rsidR="00035407" w:rsidRPr="00035407" w:rsidRDefault="00035407" w:rsidP="00035407">
            <w:pPr>
              <w:rPr>
                <w:color w:val="000000"/>
                <w:sz w:val="20"/>
                <w:szCs w:val="20"/>
              </w:rPr>
            </w:pPr>
            <w:r w:rsidRPr="00035407">
              <w:rPr>
                <w:color w:val="000000"/>
                <w:sz w:val="20"/>
                <w:szCs w:val="20"/>
              </w:rPr>
              <w:t>R4-2301657</w:t>
            </w:r>
          </w:p>
        </w:tc>
        <w:tc>
          <w:tcPr>
            <w:tcW w:w="5580" w:type="dxa"/>
            <w:shd w:val="clear" w:color="auto" w:fill="auto"/>
            <w:hideMark/>
          </w:tcPr>
          <w:p w14:paraId="7F772794" w14:textId="77777777" w:rsidR="00035407" w:rsidRPr="00035407" w:rsidRDefault="00035407" w:rsidP="00035407">
            <w:pPr>
              <w:rPr>
                <w:sz w:val="20"/>
                <w:szCs w:val="20"/>
              </w:rPr>
            </w:pPr>
            <w:r w:rsidRPr="00035407">
              <w:rPr>
                <w:sz w:val="20"/>
                <w:szCs w:val="20"/>
              </w:rPr>
              <w:t>Draft big CR to TS 38.133 on RRM requirements for FR1+FR1 NR-DC</w:t>
            </w:r>
          </w:p>
        </w:tc>
        <w:tc>
          <w:tcPr>
            <w:tcW w:w="2489" w:type="dxa"/>
            <w:shd w:val="clear" w:color="auto" w:fill="auto"/>
            <w:hideMark/>
          </w:tcPr>
          <w:p w14:paraId="1936651C" w14:textId="77777777" w:rsidR="00035407" w:rsidRPr="00035407" w:rsidRDefault="00035407" w:rsidP="00035407">
            <w:pPr>
              <w:rPr>
                <w:sz w:val="20"/>
                <w:szCs w:val="20"/>
              </w:rPr>
            </w:pPr>
            <w:r w:rsidRPr="00035407">
              <w:rPr>
                <w:sz w:val="20"/>
                <w:szCs w:val="20"/>
              </w:rPr>
              <w:t>OPPO</w:t>
            </w:r>
          </w:p>
        </w:tc>
      </w:tr>
      <w:tr w:rsidR="00E9679A" w:rsidRPr="0055262C" w14:paraId="65E9A0CF" w14:textId="77777777" w:rsidTr="00E9679A">
        <w:trPr>
          <w:trHeight w:val="20"/>
        </w:trPr>
        <w:tc>
          <w:tcPr>
            <w:tcW w:w="1556" w:type="dxa"/>
            <w:shd w:val="clear" w:color="auto" w:fill="auto"/>
            <w:hideMark/>
          </w:tcPr>
          <w:p w14:paraId="42C961C0" w14:textId="77777777" w:rsidR="00035407" w:rsidRPr="00035407" w:rsidRDefault="00000000" w:rsidP="00035407">
            <w:pPr>
              <w:rPr>
                <w:b/>
                <w:bCs/>
                <w:color w:val="0000FF"/>
                <w:sz w:val="20"/>
                <w:szCs w:val="20"/>
                <w:u w:val="single"/>
              </w:rPr>
            </w:pPr>
            <w:hyperlink r:id="rId38" w:history="1">
              <w:r w:rsidR="00035407" w:rsidRPr="00035407">
                <w:rPr>
                  <w:b/>
                  <w:bCs/>
                  <w:color w:val="0000FF"/>
                  <w:sz w:val="20"/>
                  <w:szCs w:val="20"/>
                  <w:u w:val="single"/>
                </w:rPr>
                <w:t>R4-2301701</w:t>
              </w:r>
            </w:hyperlink>
          </w:p>
        </w:tc>
        <w:tc>
          <w:tcPr>
            <w:tcW w:w="5580" w:type="dxa"/>
            <w:shd w:val="clear" w:color="auto" w:fill="auto"/>
            <w:hideMark/>
          </w:tcPr>
          <w:p w14:paraId="42B7E32F" w14:textId="77777777" w:rsidR="00035407" w:rsidRPr="00035407" w:rsidRDefault="00035407" w:rsidP="00035407">
            <w:pPr>
              <w:rPr>
                <w:sz w:val="20"/>
                <w:szCs w:val="20"/>
              </w:rPr>
            </w:pPr>
            <w:r w:rsidRPr="00035407">
              <w:rPr>
                <w:sz w:val="20"/>
                <w:szCs w:val="20"/>
              </w:rPr>
              <w:t>Discussion on L3 aspects of FR2 SCell activation enhancements</w:t>
            </w:r>
          </w:p>
        </w:tc>
        <w:tc>
          <w:tcPr>
            <w:tcW w:w="2489" w:type="dxa"/>
            <w:shd w:val="clear" w:color="auto" w:fill="auto"/>
            <w:hideMark/>
          </w:tcPr>
          <w:p w14:paraId="23935326" w14:textId="77777777" w:rsidR="00035407" w:rsidRPr="00035407" w:rsidRDefault="00035407" w:rsidP="00035407">
            <w:pPr>
              <w:rPr>
                <w:sz w:val="20"/>
                <w:szCs w:val="20"/>
              </w:rPr>
            </w:pPr>
            <w:r w:rsidRPr="00035407">
              <w:rPr>
                <w:sz w:val="20"/>
                <w:szCs w:val="20"/>
              </w:rPr>
              <w:t>vivo</w:t>
            </w:r>
          </w:p>
        </w:tc>
      </w:tr>
      <w:tr w:rsidR="00E9679A" w:rsidRPr="0055262C" w14:paraId="50975095" w14:textId="77777777" w:rsidTr="00E9679A">
        <w:trPr>
          <w:trHeight w:val="20"/>
        </w:trPr>
        <w:tc>
          <w:tcPr>
            <w:tcW w:w="1556" w:type="dxa"/>
            <w:shd w:val="clear" w:color="auto" w:fill="auto"/>
            <w:hideMark/>
          </w:tcPr>
          <w:p w14:paraId="4ECB1464" w14:textId="77777777" w:rsidR="00035407" w:rsidRPr="00035407" w:rsidRDefault="00000000" w:rsidP="00035407">
            <w:pPr>
              <w:rPr>
                <w:b/>
                <w:bCs/>
                <w:color w:val="0000FF"/>
                <w:sz w:val="20"/>
                <w:szCs w:val="20"/>
                <w:u w:val="single"/>
              </w:rPr>
            </w:pPr>
            <w:hyperlink r:id="rId39" w:history="1">
              <w:r w:rsidR="00035407" w:rsidRPr="00035407">
                <w:rPr>
                  <w:b/>
                  <w:bCs/>
                  <w:color w:val="0000FF"/>
                  <w:sz w:val="20"/>
                  <w:szCs w:val="20"/>
                  <w:u w:val="single"/>
                </w:rPr>
                <w:t>R4-2301702</w:t>
              </w:r>
            </w:hyperlink>
          </w:p>
        </w:tc>
        <w:tc>
          <w:tcPr>
            <w:tcW w:w="5580" w:type="dxa"/>
            <w:shd w:val="clear" w:color="auto" w:fill="auto"/>
            <w:hideMark/>
          </w:tcPr>
          <w:p w14:paraId="5FDA2F72" w14:textId="77777777" w:rsidR="00035407" w:rsidRPr="00035407" w:rsidRDefault="00035407" w:rsidP="00035407">
            <w:pPr>
              <w:rPr>
                <w:sz w:val="20"/>
                <w:szCs w:val="20"/>
              </w:rPr>
            </w:pPr>
            <w:r w:rsidRPr="00035407">
              <w:rPr>
                <w:sz w:val="20"/>
                <w:szCs w:val="20"/>
              </w:rPr>
              <w:t>Discussion on L1 aspects of FR2 SCell activation enhancements</w:t>
            </w:r>
          </w:p>
        </w:tc>
        <w:tc>
          <w:tcPr>
            <w:tcW w:w="2489" w:type="dxa"/>
            <w:shd w:val="clear" w:color="auto" w:fill="auto"/>
            <w:hideMark/>
          </w:tcPr>
          <w:p w14:paraId="505B1090" w14:textId="77777777" w:rsidR="00035407" w:rsidRPr="00035407" w:rsidRDefault="00035407" w:rsidP="00035407">
            <w:pPr>
              <w:rPr>
                <w:sz w:val="20"/>
                <w:szCs w:val="20"/>
              </w:rPr>
            </w:pPr>
            <w:r w:rsidRPr="00035407">
              <w:rPr>
                <w:sz w:val="20"/>
                <w:szCs w:val="20"/>
              </w:rPr>
              <w:t>vivo</w:t>
            </w:r>
          </w:p>
        </w:tc>
      </w:tr>
      <w:tr w:rsidR="00E9679A" w:rsidRPr="0055262C" w14:paraId="24BEB250" w14:textId="77777777" w:rsidTr="00E9679A">
        <w:trPr>
          <w:trHeight w:val="20"/>
        </w:trPr>
        <w:tc>
          <w:tcPr>
            <w:tcW w:w="1556" w:type="dxa"/>
            <w:shd w:val="clear" w:color="auto" w:fill="auto"/>
            <w:hideMark/>
          </w:tcPr>
          <w:p w14:paraId="57FB5006" w14:textId="77777777" w:rsidR="00035407" w:rsidRPr="00035407" w:rsidRDefault="00000000" w:rsidP="00035407">
            <w:pPr>
              <w:rPr>
                <w:b/>
                <w:bCs/>
                <w:color w:val="0000FF"/>
                <w:sz w:val="20"/>
                <w:szCs w:val="20"/>
                <w:u w:val="single"/>
              </w:rPr>
            </w:pPr>
            <w:hyperlink r:id="rId40" w:history="1">
              <w:r w:rsidR="00035407" w:rsidRPr="00035407">
                <w:rPr>
                  <w:b/>
                  <w:bCs/>
                  <w:color w:val="0000FF"/>
                  <w:sz w:val="20"/>
                  <w:szCs w:val="20"/>
                  <w:u w:val="single"/>
                </w:rPr>
                <w:t>R4-2301703</w:t>
              </w:r>
            </w:hyperlink>
          </w:p>
        </w:tc>
        <w:tc>
          <w:tcPr>
            <w:tcW w:w="5580" w:type="dxa"/>
            <w:shd w:val="clear" w:color="auto" w:fill="auto"/>
            <w:hideMark/>
          </w:tcPr>
          <w:p w14:paraId="5F39E599" w14:textId="77777777" w:rsidR="00035407" w:rsidRPr="00035407" w:rsidRDefault="00035407" w:rsidP="00035407">
            <w:pPr>
              <w:rPr>
                <w:sz w:val="20"/>
                <w:szCs w:val="20"/>
              </w:rPr>
            </w:pPr>
            <w:r w:rsidRPr="00035407">
              <w:rPr>
                <w:sz w:val="20"/>
                <w:szCs w:val="20"/>
              </w:rPr>
              <w:t>Discussion on other aspects of FR2 SCell activation enhancements</w:t>
            </w:r>
          </w:p>
        </w:tc>
        <w:tc>
          <w:tcPr>
            <w:tcW w:w="2489" w:type="dxa"/>
            <w:shd w:val="clear" w:color="auto" w:fill="auto"/>
            <w:hideMark/>
          </w:tcPr>
          <w:p w14:paraId="4B29FC3E" w14:textId="77777777" w:rsidR="00035407" w:rsidRPr="00035407" w:rsidRDefault="00035407" w:rsidP="00035407">
            <w:pPr>
              <w:rPr>
                <w:sz w:val="20"/>
                <w:szCs w:val="20"/>
              </w:rPr>
            </w:pPr>
            <w:r w:rsidRPr="00035407">
              <w:rPr>
                <w:sz w:val="20"/>
                <w:szCs w:val="20"/>
              </w:rPr>
              <w:t>vivo</w:t>
            </w:r>
          </w:p>
        </w:tc>
      </w:tr>
      <w:tr w:rsidR="00E9679A" w:rsidRPr="0055262C" w14:paraId="776D9537" w14:textId="77777777" w:rsidTr="00E9679A">
        <w:trPr>
          <w:trHeight w:val="20"/>
        </w:trPr>
        <w:tc>
          <w:tcPr>
            <w:tcW w:w="1556" w:type="dxa"/>
            <w:shd w:val="clear" w:color="auto" w:fill="auto"/>
            <w:hideMark/>
          </w:tcPr>
          <w:p w14:paraId="42CB6E18" w14:textId="77777777" w:rsidR="00035407" w:rsidRPr="00035407" w:rsidRDefault="00000000" w:rsidP="00035407">
            <w:pPr>
              <w:rPr>
                <w:b/>
                <w:bCs/>
                <w:color w:val="0000FF"/>
                <w:sz w:val="20"/>
                <w:szCs w:val="20"/>
                <w:u w:val="single"/>
              </w:rPr>
            </w:pPr>
            <w:hyperlink r:id="rId41" w:history="1">
              <w:r w:rsidR="00035407" w:rsidRPr="00035407">
                <w:rPr>
                  <w:b/>
                  <w:bCs/>
                  <w:color w:val="0000FF"/>
                  <w:sz w:val="20"/>
                  <w:szCs w:val="20"/>
                  <w:u w:val="single"/>
                </w:rPr>
                <w:t>R4-2301808</w:t>
              </w:r>
            </w:hyperlink>
          </w:p>
        </w:tc>
        <w:tc>
          <w:tcPr>
            <w:tcW w:w="5580" w:type="dxa"/>
            <w:shd w:val="clear" w:color="auto" w:fill="auto"/>
            <w:hideMark/>
          </w:tcPr>
          <w:p w14:paraId="114B700E" w14:textId="77777777" w:rsidR="00035407" w:rsidRPr="00035407" w:rsidRDefault="00035407" w:rsidP="00035407">
            <w:pPr>
              <w:rPr>
                <w:sz w:val="20"/>
                <w:szCs w:val="20"/>
              </w:rPr>
            </w:pPr>
            <w:r w:rsidRPr="00035407">
              <w:rPr>
                <w:sz w:val="20"/>
                <w:szCs w:val="20"/>
              </w:rPr>
              <w:t>Discussion on L3 enhancement for FR2 SCell activation delay reduction</w:t>
            </w:r>
          </w:p>
        </w:tc>
        <w:tc>
          <w:tcPr>
            <w:tcW w:w="2489" w:type="dxa"/>
            <w:shd w:val="clear" w:color="auto" w:fill="auto"/>
            <w:hideMark/>
          </w:tcPr>
          <w:p w14:paraId="16167AB1" w14:textId="77777777" w:rsidR="00035407" w:rsidRPr="00035407" w:rsidRDefault="00035407" w:rsidP="00035407">
            <w:pPr>
              <w:rPr>
                <w:sz w:val="20"/>
                <w:szCs w:val="20"/>
              </w:rPr>
            </w:pPr>
            <w:r w:rsidRPr="00035407">
              <w:rPr>
                <w:sz w:val="20"/>
                <w:szCs w:val="20"/>
              </w:rPr>
              <w:t>Huawei, HiSilicon</w:t>
            </w:r>
          </w:p>
        </w:tc>
      </w:tr>
      <w:tr w:rsidR="00E9679A" w:rsidRPr="0055262C" w14:paraId="7B8A7DCD" w14:textId="77777777" w:rsidTr="00E9679A">
        <w:trPr>
          <w:trHeight w:val="20"/>
        </w:trPr>
        <w:tc>
          <w:tcPr>
            <w:tcW w:w="1556" w:type="dxa"/>
            <w:shd w:val="clear" w:color="auto" w:fill="auto"/>
            <w:hideMark/>
          </w:tcPr>
          <w:p w14:paraId="420252AC" w14:textId="77777777" w:rsidR="00035407" w:rsidRPr="00035407" w:rsidRDefault="00000000" w:rsidP="00035407">
            <w:pPr>
              <w:rPr>
                <w:b/>
                <w:bCs/>
                <w:color w:val="0000FF"/>
                <w:sz w:val="20"/>
                <w:szCs w:val="20"/>
                <w:u w:val="single"/>
              </w:rPr>
            </w:pPr>
            <w:hyperlink r:id="rId42" w:history="1">
              <w:r w:rsidR="00035407" w:rsidRPr="00035407">
                <w:rPr>
                  <w:b/>
                  <w:bCs/>
                  <w:color w:val="0000FF"/>
                  <w:sz w:val="20"/>
                  <w:szCs w:val="20"/>
                  <w:u w:val="single"/>
                </w:rPr>
                <w:t>R4-2301809</w:t>
              </w:r>
            </w:hyperlink>
          </w:p>
        </w:tc>
        <w:tc>
          <w:tcPr>
            <w:tcW w:w="5580" w:type="dxa"/>
            <w:shd w:val="clear" w:color="auto" w:fill="auto"/>
            <w:hideMark/>
          </w:tcPr>
          <w:p w14:paraId="6E2A5557" w14:textId="77777777" w:rsidR="00035407" w:rsidRPr="00035407" w:rsidRDefault="00035407" w:rsidP="00035407">
            <w:pPr>
              <w:rPr>
                <w:sz w:val="20"/>
                <w:szCs w:val="20"/>
              </w:rPr>
            </w:pPr>
            <w:r w:rsidRPr="00035407">
              <w:rPr>
                <w:sz w:val="20"/>
                <w:szCs w:val="20"/>
              </w:rPr>
              <w:t>Discussion on L1 enhancement for FR2 SCell activation delay reduction</w:t>
            </w:r>
          </w:p>
        </w:tc>
        <w:tc>
          <w:tcPr>
            <w:tcW w:w="2489" w:type="dxa"/>
            <w:shd w:val="clear" w:color="auto" w:fill="auto"/>
            <w:hideMark/>
          </w:tcPr>
          <w:p w14:paraId="6918E809" w14:textId="77777777" w:rsidR="00035407" w:rsidRPr="00035407" w:rsidRDefault="00035407" w:rsidP="00035407">
            <w:pPr>
              <w:rPr>
                <w:sz w:val="20"/>
                <w:szCs w:val="20"/>
              </w:rPr>
            </w:pPr>
            <w:r w:rsidRPr="00035407">
              <w:rPr>
                <w:sz w:val="20"/>
                <w:szCs w:val="20"/>
              </w:rPr>
              <w:t>Huawei, HiSilicon</w:t>
            </w:r>
          </w:p>
        </w:tc>
      </w:tr>
      <w:tr w:rsidR="00E9679A" w:rsidRPr="0055262C" w14:paraId="109631C7" w14:textId="77777777" w:rsidTr="00E9679A">
        <w:trPr>
          <w:trHeight w:val="20"/>
        </w:trPr>
        <w:tc>
          <w:tcPr>
            <w:tcW w:w="1556" w:type="dxa"/>
            <w:shd w:val="clear" w:color="auto" w:fill="auto"/>
            <w:hideMark/>
          </w:tcPr>
          <w:p w14:paraId="0B092E31" w14:textId="77777777" w:rsidR="00035407" w:rsidRPr="00035407" w:rsidRDefault="00000000" w:rsidP="00035407">
            <w:pPr>
              <w:rPr>
                <w:b/>
                <w:bCs/>
                <w:color w:val="0000FF"/>
                <w:sz w:val="20"/>
                <w:szCs w:val="20"/>
                <w:u w:val="single"/>
              </w:rPr>
            </w:pPr>
            <w:hyperlink r:id="rId43" w:history="1">
              <w:r w:rsidR="00035407" w:rsidRPr="00035407">
                <w:rPr>
                  <w:b/>
                  <w:bCs/>
                  <w:color w:val="0000FF"/>
                  <w:sz w:val="20"/>
                  <w:szCs w:val="20"/>
                  <w:u w:val="single"/>
                </w:rPr>
                <w:t>R4-2301810</w:t>
              </w:r>
            </w:hyperlink>
          </w:p>
        </w:tc>
        <w:tc>
          <w:tcPr>
            <w:tcW w:w="5580" w:type="dxa"/>
            <w:shd w:val="clear" w:color="auto" w:fill="auto"/>
            <w:hideMark/>
          </w:tcPr>
          <w:p w14:paraId="7A3DC612" w14:textId="77777777" w:rsidR="00035407" w:rsidRPr="00035407" w:rsidRDefault="00035407" w:rsidP="00035407">
            <w:pPr>
              <w:rPr>
                <w:sz w:val="20"/>
                <w:szCs w:val="20"/>
              </w:rPr>
            </w:pPr>
            <w:r w:rsidRPr="00035407">
              <w:rPr>
                <w:sz w:val="20"/>
                <w:szCs w:val="20"/>
              </w:rPr>
              <w:t>Discussion on FR2 SCell activation enhancement</w:t>
            </w:r>
          </w:p>
        </w:tc>
        <w:tc>
          <w:tcPr>
            <w:tcW w:w="2489" w:type="dxa"/>
            <w:shd w:val="clear" w:color="auto" w:fill="auto"/>
            <w:hideMark/>
          </w:tcPr>
          <w:p w14:paraId="2EE48A30" w14:textId="77777777" w:rsidR="00035407" w:rsidRPr="00035407" w:rsidRDefault="00035407" w:rsidP="00035407">
            <w:pPr>
              <w:rPr>
                <w:sz w:val="20"/>
                <w:szCs w:val="20"/>
              </w:rPr>
            </w:pPr>
            <w:r w:rsidRPr="00035407">
              <w:rPr>
                <w:sz w:val="20"/>
                <w:szCs w:val="20"/>
              </w:rPr>
              <w:t>Huawei, HiSilicon</w:t>
            </w:r>
          </w:p>
        </w:tc>
      </w:tr>
      <w:tr w:rsidR="00E9679A" w:rsidRPr="0055262C" w14:paraId="193C30AD" w14:textId="77777777" w:rsidTr="00E9679A">
        <w:trPr>
          <w:trHeight w:val="20"/>
        </w:trPr>
        <w:tc>
          <w:tcPr>
            <w:tcW w:w="1556" w:type="dxa"/>
            <w:shd w:val="clear" w:color="auto" w:fill="auto"/>
            <w:hideMark/>
          </w:tcPr>
          <w:p w14:paraId="6D0046B4" w14:textId="77777777" w:rsidR="00035407" w:rsidRPr="00035407" w:rsidRDefault="00000000" w:rsidP="00035407">
            <w:pPr>
              <w:rPr>
                <w:b/>
                <w:bCs/>
                <w:color w:val="0000FF"/>
                <w:sz w:val="20"/>
                <w:szCs w:val="20"/>
                <w:u w:val="single"/>
              </w:rPr>
            </w:pPr>
            <w:hyperlink r:id="rId44" w:history="1">
              <w:r w:rsidR="00035407" w:rsidRPr="00035407">
                <w:rPr>
                  <w:b/>
                  <w:bCs/>
                  <w:color w:val="0000FF"/>
                  <w:sz w:val="20"/>
                  <w:szCs w:val="20"/>
                  <w:u w:val="single"/>
                </w:rPr>
                <w:t>R4-2301811</w:t>
              </w:r>
            </w:hyperlink>
          </w:p>
        </w:tc>
        <w:tc>
          <w:tcPr>
            <w:tcW w:w="5580" w:type="dxa"/>
            <w:shd w:val="clear" w:color="auto" w:fill="auto"/>
            <w:hideMark/>
          </w:tcPr>
          <w:p w14:paraId="3EA5560F" w14:textId="77777777" w:rsidR="00035407" w:rsidRPr="00035407" w:rsidRDefault="00035407" w:rsidP="00035407">
            <w:pPr>
              <w:rPr>
                <w:sz w:val="20"/>
                <w:szCs w:val="20"/>
              </w:rPr>
            </w:pPr>
            <w:r w:rsidRPr="00035407">
              <w:rPr>
                <w:sz w:val="20"/>
                <w:szCs w:val="20"/>
              </w:rPr>
              <w:t>Discussion on RRM requirements for FR1-FR1 NR-DC</w:t>
            </w:r>
          </w:p>
        </w:tc>
        <w:tc>
          <w:tcPr>
            <w:tcW w:w="2489" w:type="dxa"/>
            <w:shd w:val="clear" w:color="auto" w:fill="auto"/>
            <w:hideMark/>
          </w:tcPr>
          <w:p w14:paraId="67E3623A" w14:textId="77777777" w:rsidR="00035407" w:rsidRPr="00035407" w:rsidRDefault="00035407" w:rsidP="00035407">
            <w:pPr>
              <w:rPr>
                <w:sz w:val="20"/>
                <w:szCs w:val="20"/>
              </w:rPr>
            </w:pPr>
            <w:r w:rsidRPr="00035407">
              <w:rPr>
                <w:sz w:val="20"/>
                <w:szCs w:val="20"/>
              </w:rPr>
              <w:t>Huawei, HiSilicon</w:t>
            </w:r>
          </w:p>
        </w:tc>
      </w:tr>
      <w:tr w:rsidR="00E9679A" w:rsidRPr="0055262C" w14:paraId="678C44DA" w14:textId="77777777" w:rsidTr="00E9679A">
        <w:trPr>
          <w:trHeight w:val="20"/>
        </w:trPr>
        <w:tc>
          <w:tcPr>
            <w:tcW w:w="1556" w:type="dxa"/>
            <w:shd w:val="clear" w:color="auto" w:fill="auto"/>
            <w:hideMark/>
          </w:tcPr>
          <w:p w14:paraId="35241C03" w14:textId="77777777" w:rsidR="00035407" w:rsidRPr="00035407" w:rsidRDefault="00000000" w:rsidP="00035407">
            <w:pPr>
              <w:rPr>
                <w:b/>
                <w:bCs/>
                <w:color w:val="0000FF"/>
                <w:sz w:val="20"/>
                <w:szCs w:val="20"/>
                <w:u w:val="single"/>
              </w:rPr>
            </w:pPr>
            <w:hyperlink r:id="rId45" w:history="1">
              <w:r w:rsidR="00035407" w:rsidRPr="00035407">
                <w:rPr>
                  <w:b/>
                  <w:bCs/>
                  <w:color w:val="0000FF"/>
                  <w:sz w:val="20"/>
                  <w:szCs w:val="20"/>
                  <w:u w:val="single"/>
                </w:rPr>
                <w:t>R4-2302258</w:t>
              </w:r>
            </w:hyperlink>
          </w:p>
        </w:tc>
        <w:tc>
          <w:tcPr>
            <w:tcW w:w="5580" w:type="dxa"/>
            <w:shd w:val="clear" w:color="auto" w:fill="auto"/>
            <w:hideMark/>
          </w:tcPr>
          <w:p w14:paraId="45537DA6" w14:textId="77777777" w:rsidR="00035407" w:rsidRPr="00035407" w:rsidRDefault="00035407" w:rsidP="00035407">
            <w:pPr>
              <w:rPr>
                <w:sz w:val="20"/>
                <w:szCs w:val="20"/>
              </w:rPr>
            </w:pPr>
            <w:r w:rsidRPr="00035407">
              <w:rPr>
                <w:sz w:val="20"/>
                <w:szCs w:val="20"/>
              </w:rPr>
              <w:t>Discussion on FR1-FR1 NR-DC RRM requirements</w:t>
            </w:r>
          </w:p>
        </w:tc>
        <w:tc>
          <w:tcPr>
            <w:tcW w:w="2489" w:type="dxa"/>
            <w:shd w:val="clear" w:color="auto" w:fill="auto"/>
            <w:hideMark/>
          </w:tcPr>
          <w:p w14:paraId="2F082BFD" w14:textId="77777777" w:rsidR="00035407" w:rsidRPr="00035407" w:rsidRDefault="00035407" w:rsidP="00035407">
            <w:pPr>
              <w:rPr>
                <w:sz w:val="20"/>
                <w:szCs w:val="20"/>
              </w:rPr>
            </w:pPr>
            <w:r w:rsidRPr="00035407">
              <w:rPr>
                <w:sz w:val="20"/>
                <w:szCs w:val="20"/>
              </w:rPr>
              <w:t>Ericsson</w:t>
            </w:r>
          </w:p>
        </w:tc>
      </w:tr>
      <w:tr w:rsidR="00E9679A" w:rsidRPr="0055262C" w14:paraId="08FC8139" w14:textId="77777777" w:rsidTr="00E9679A">
        <w:trPr>
          <w:trHeight w:val="20"/>
        </w:trPr>
        <w:tc>
          <w:tcPr>
            <w:tcW w:w="1556" w:type="dxa"/>
            <w:shd w:val="clear" w:color="auto" w:fill="auto"/>
            <w:hideMark/>
          </w:tcPr>
          <w:p w14:paraId="0B3A4507" w14:textId="77777777" w:rsidR="00035407" w:rsidRPr="00035407" w:rsidRDefault="00000000" w:rsidP="00035407">
            <w:pPr>
              <w:rPr>
                <w:b/>
                <w:bCs/>
                <w:color w:val="0000FF"/>
                <w:sz w:val="20"/>
                <w:szCs w:val="20"/>
                <w:u w:val="single"/>
              </w:rPr>
            </w:pPr>
            <w:hyperlink r:id="rId46" w:history="1">
              <w:r w:rsidR="00035407" w:rsidRPr="00035407">
                <w:rPr>
                  <w:b/>
                  <w:bCs/>
                  <w:color w:val="0000FF"/>
                  <w:sz w:val="20"/>
                  <w:szCs w:val="20"/>
                  <w:u w:val="single"/>
                </w:rPr>
                <w:t>R4-2302360</w:t>
              </w:r>
            </w:hyperlink>
          </w:p>
        </w:tc>
        <w:tc>
          <w:tcPr>
            <w:tcW w:w="5580" w:type="dxa"/>
            <w:shd w:val="clear" w:color="auto" w:fill="auto"/>
            <w:hideMark/>
          </w:tcPr>
          <w:p w14:paraId="5576CB40" w14:textId="77777777" w:rsidR="00035407" w:rsidRPr="00035407" w:rsidRDefault="00035407" w:rsidP="00035407">
            <w:pPr>
              <w:rPr>
                <w:sz w:val="20"/>
                <w:szCs w:val="20"/>
              </w:rPr>
            </w:pPr>
            <w:r w:rsidRPr="00035407">
              <w:rPr>
                <w:sz w:val="20"/>
                <w:szCs w:val="20"/>
              </w:rPr>
              <w:t>Discussion on L3 part enhancement for FR2 SCell activation</w:t>
            </w:r>
          </w:p>
        </w:tc>
        <w:tc>
          <w:tcPr>
            <w:tcW w:w="2489" w:type="dxa"/>
            <w:shd w:val="clear" w:color="auto" w:fill="auto"/>
            <w:hideMark/>
          </w:tcPr>
          <w:p w14:paraId="49602872" w14:textId="77777777" w:rsidR="00035407" w:rsidRPr="00035407" w:rsidRDefault="00035407" w:rsidP="00035407">
            <w:pPr>
              <w:rPr>
                <w:sz w:val="20"/>
                <w:szCs w:val="20"/>
              </w:rPr>
            </w:pPr>
            <w:r w:rsidRPr="00035407">
              <w:rPr>
                <w:sz w:val="20"/>
                <w:szCs w:val="20"/>
              </w:rPr>
              <w:t>MediaTek inc.</w:t>
            </w:r>
          </w:p>
        </w:tc>
      </w:tr>
      <w:tr w:rsidR="00E9679A" w:rsidRPr="0055262C" w14:paraId="1C9CB5D8" w14:textId="77777777" w:rsidTr="00E9679A">
        <w:trPr>
          <w:trHeight w:val="20"/>
        </w:trPr>
        <w:tc>
          <w:tcPr>
            <w:tcW w:w="1556" w:type="dxa"/>
            <w:shd w:val="clear" w:color="auto" w:fill="auto"/>
            <w:hideMark/>
          </w:tcPr>
          <w:p w14:paraId="59F61915" w14:textId="77777777" w:rsidR="00035407" w:rsidRPr="00035407" w:rsidRDefault="00000000" w:rsidP="00035407">
            <w:pPr>
              <w:rPr>
                <w:b/>
                <w:bCs/>
                <w:color w:val="0000FF"/>
                <w:sz w:val="20"/>
                <w:szCs w:val="20"/>
                <w:u w:val="single"/>
              </w:rPr>
            </w:pPr>
            <w:hyperlink r:id="rId47" w:history="1">
              <w:r w:rsidR="00035407" w:rsidRPr="00035407">
                <w:rPr>
                  <w:b/>
                  <w:bCs/>
                  <w:color w:val="0000FF"/>
                  <w:sz w:val="20"/>
                  <w:szCs w:val="20"/>
                  <w:u w:val="single"/>
                </w:rPr>
                <w:t>R4-2302361</w:t>
              </w:r>
            </w:hyperlink>
          </w:p>
        </w:tc>
        <w:tc>
          <w:tcPr>
            <w:tcW w:w="5580" w:type="dxa"/>
            <w:shd w:val="clear" w:color="auto" w:fill="auto"/>
            <w:hideMark/>
          </w:tcPr>
          <w:p w14:paraId="512D2F5E" w14:textId="77777777" w:rsidR="00035407" w:rsidRPr="00035407" w:rsidRDefault="00035407" w:rsidP="00035407">
            <w:pPr>
              <w:rPr>
                <w:sz w:val="20"/>
                <w:szCs w:val="20"/>
              </w:rPr>
            </w:pPr>
            <w:r w:rsidRPr="00035407">
              <w:rPr>
                <w:sz w:val="20"/>
                <w:szCs w:val="20"/>
              </w:rPr>
              <w:t>Discussion on L1 part enhancement for FR2 SCell activation</w:t>
            </w:r>
          </w:p>
        </w:tc>
        <w:tc>
          <w:tcPr>
            <w:tcW w:w="2489" w:type="dxa"/>
            <w:shd w:val="clear" w:color="auto" w:fill="auto"/>
            <w:hideMark/>
          </w:tcPr>
          <w:p w14:paraId="4D7F02D6" w14:textId="77777777" w:rsidR="00035407" w:rsidRPr="00035407" w:rsidRDefault="00035407" w:rsidP="00035407">
            <w:pPr>
              <w:rPr>
                <w:sz w:val="20"/>
                <w:szCs w:val="20"/>
              </w:rPr>
            </w:pPr>
            <w:r w:rsidRPr="00035407">
              <w:rPr>
                <w:sz w:val="20"/>
                <w:szCs w:val="20"/>
              </w:rPr>
              <w:t>MediaTek inc.</w:t>
            </w:r>
          </w:p>
        </w:tc>
      </w:tr>
      <w:tr w:rsidR="00E9679A" w:rsidRPr="0055262C" w14:paraId="164CFF6B" w14:textId="77777777" w:rsidTr="00E9679A">
        <w:trPr>
          <w:trHeight w:val="20"/>
        </w:trPr>
        <w:tc>
          <w:tcPr>
            <w:tcW w:w="1556" w:type="dxa"/>
            <w:shd w:val="clear" w:color="auto" w:fill="auto"/>
            <w:hideMark/>
          </w:tcPr>
          <w:p w14:paraId="42F8DABD" w14:textId="77777777" w:rsidR="00035407" w:rsidRPr="00035407" w:rsidRDefault="00000000" w:rsidP="00035407">
            <w:pPr>
              <w:rPr>
                <w:b/>
                <w:bCs/>
                <w:color w:val="0000FF"/>
                <w:sz w:val="20"/>
                <w:szCs w:val="20"/>
                <w:u w:val="single"/>
              </w:rPr>
            </w:pPr>
            <w:hyperlink r:id="rId48" w:history="1">
              <w:r w:rsidR="00035407" w:rsidRPr="00035407">
                <w:rPr>
                  <w:b/>
                  <w:bCs/>
                  <w:color w:val="0000FF"/>
                  <w:sz w:val="20"/>
                  <w:szCs w:val="20"/>
                  <w:u w:val="single"/>
                </w:rPr>
                <w:t>R4-2302362</w:t>
              </w:r>
            </w:hyperlink>
          </w:p>
        </w:tc>
        <w:tc>
          <w:tcPr>
            <w:tcW w:w="5580" w:type="dxa"/>
            <w:shd w:val="clear" w:color="auto" w:fill="auto"/>
            <w:hideMark/>
          </w:tcPr>
          <w:p w14:paraId="5FEC5222" w14:textId="77777777" w:rsidR="00035407" w:rsidRPr="00035407" w:rsidRDefault="00035407" w:rsidP="00035407">
            <w:pPr>
              <w:rPr>
                <w:sz w:val="20"/>
                <w:szCs w:val="20"/>
              </w:rPr>
            </w:pPr>
            <w:r w:rsidRPr="00035407">
              <w:rPr>
                <w:sz w:val="20"/>
                <w:szCs w:val="20"/>
              </w:rPr>
              <w:t>Discussion on other potential enhancement for FR2 SCell activation</w:t>
            </w:r>
          </w:p>
        </w:tc>
        <w:tc>
          <w:tcPr>
            <w:tcW w:w="2489" w:type="dxa"/>
            <w:shd w:val="clear" w:color="auto" w:fill="auto"/>
            <w:hideMark/>
          </w:tcPr>
          <w:p w14:paraId="0817DB84" w14:textId="77777777" w:rsidR="00035407" w:rsidRPr="00035407" w:rsidRDefault="00035407" w:rsidP="00035407">
            <w:pPr>
              <w:rPr>
                <w:sz w:val="20"/>
                <w:szCs w:val="20"/>
              </w:rPr>
            </w:pPr>
            <w:r w:rsidRPr="00035407">
              <w:rPr>
                <w:sz w:val="20"/>
                <w:szCs w:val="20"/>
              </w:rPr>
              <w:t>MediaTek inc.</w:t>
            </w:r>
          </w:p>
        </w:tc>
      </w:tr>
      <w:tr w:rsidR="00E9679A" w:rsidRPr="0055262C" w14:paraId="5AD06942" w14:textId="77777777" w:rsidTr="00E9679A">
        <w:trPr>
          <w:trHeight w:val="20"/>
        </w:trPr>
        <w:tc>
          <w:tcPr>
            <w:tcW w:w="1556" w:type="dxa"/>
            <w:shd w:val="clear" w:color="auto" w:fill="auto"/>
            <w:hideMark/>
          </w:tcPr>
          <w:p w14:paraId="22EF62A5" w14:textId="77777777" w:rsidR="00035407" w:rsidRPr="00035407" w:rsidRDefault="00000000" w:rsidP="00035407">
            <w:pPr>
              <w:rPr>
                <w:b/>
                <w:bCs/>
                <w:color w:val="0000FF"/>
                <w:sz w:val="20"/>
                <w:szCs w:val="20"/>
                <w:u w:val="single"/>
              </w:rPr>
            </w:pPr>
            <w:hyperlink r:id="rId49" w:history="1">
              <w:r w:rsidR="00035407" w:rsidRPr="00035407">
                <w:rPr>
                  <w:b/>
                  <w:bCs/>
                  <w:color w:val="0000FF"/>
                  <w:sz w:val="20"/>
                  <w:szCs w:val="20"/>
                  <w:u w:val="single"/>
                </w:rPr>
                <w:t>R4-2302363</w:t>
              </w:r>
            </w:hyperlink>
          </w:p>
        </w:tc>
        <w:tc>
          <w:tcPr>
            <w:tcW w:w="5580" w:type="dxa"/>
            <w:shd w:val="clear" w:color="auto" w:fill="auto"/>
            <w:hideMark/>
          </w:tcPr>
          <w:p w14:paraId="54A82550" w14:textId="77777777" w:rsidR="00035407" w:rsidRPr="00035407" w:rsidRDefault="00035407" w:rsidP="00035407">
            <w:pPr>
              <w:rPr>
                <w:sz w:val="20"/>
                <w:szCs w:val="20"/>
              </w:rPr>
            </w:pPr>
            <w:r w:rsidRPr="00035407">
              <w:rPr>
                <w:sz w:val="20"/>
                <w:szCs w:val="20"/>
              </w:rPr>
              <w:t>Discussion on R18 RRM for FR1-FR1 NR-DC</w:t>
            </w:r>
          </w:p>
        </w:tc>
        <w:tc>
          <w:tcPr>
            <w:tcW w:w="2489" w:type="dxa"/>
            <w:shd w:val="clear" w:color="auto" w:fill="auto"/>
            <w:hideMark/>
          </w:tcPr>
          <w:p w14:paraId="51AC51F1" w14:textId="77777777" w:rsidR="00035407" w:rsidRPr="00035407" w:rsidRDefault="00035407" w:rsidP="00035407">
            <w:pPr>
              <w:rPr>
                <w:sz w:val="20"/>
                <w:szCs w:val="20"/>
              </w:rPr>
            </w:pPr>
            <w:r w:rsidRPr="00035407">
              <w:rPr>
                <w:sz w:val="20"/>
                <w:szCs w:val="20"/>
              </w:rPr>
              <w:t>MediaTek inc.</w:t>
            </w:r>
          </w:p>
        </w:tc>
      </w:tr>
      <w:tr w:rsidR="00E9679A" w:rsidRPr="0055262C" w14:paraId="6A312F52" w14:textId="77777777" w:rsidTr="00E9679A">
        <w:trPr>
          <w:trHeight w:val="20"/>
        </w:trPr>
        <w:tc>
          <w:tcPr>
            <w:tcW w:w="1556" w:type="dxa"/>
            <w:shd w:val="clear" w:color="auto" w:fill="auto"/>
            <w:hideMark/>
          </w:tcPr>
          <w:p w14:paraId="0862F999" w14:textId="77777777" w:rsidR="00035407" w:rsidRPr="00035407" w:rsidRDefault="00000000" w:rsidP="00035407">
            <w:pPr>
              <w:rPr>
                <w:b/>
                <w:bCs/>
                <w:color w:val="0000FF"/>
                <w:sz w:val="20"/>
                <w:szCs w:val="20"/>
                <w:u w:val="single"/>
              </w:rPr>
            </w:pPr>
            <w:hyperlink r:id="rId50" w:history="1">
              <w:r w:rsidR="00035407" w:rsidRPr="00035407">
                <w:rPr>
                  <w:b/>
                  <w:bCs/>
                  <w:color w:val="0000FF"/>
                  <w:sz w:val="20"/>
                  <w:szCs w:val="20"/>
                  <w:u w:val="single"/>
                </w:rPr>
                <w:t>R4-2302655</w:t>
              </w:r>
            </w:hyperlink>
          </w:p>
        </w:tc>
        <w:tc>
          <w:tcPr>
            <w:tcW w:w="5580" w:type="dxa"/>
            <w:shd w:val="clear" w:color="auto" w:fill="auto"/>
            <w:hideMark/>
          </w:tcPr>
          <w:p w14:paraId="580E1648" w14:textId="77777777" w:rsidR="00035407" w:rsidRPr="00035407" w:rsidRDefault="00035407" w:rsidP="00035407">
            <w:pPr>
              <w:rPr>
                <w:sz w:val="20"/>
                <w:szCs w:val="20"/>
              </w:rPr>
            </w:pPr>
            <w:r w:rsidRPr="00035407">
              <w:rPr>
                <w:sz w:val="20"/>
                <w:szCs w:val="20"/>
              </w:rPr>
              <w:t>On FR2 SCell activation delay reduction: L3 aspects</w:t>
            </w:r>
          </w:p>
        </w:tc>
        <w:tc>
          <w:tcPr>
            <w:tcW w:w="2489" w:type="dxa"/>
            <w:shd w:val="clear" w:color="auto" w:fill="auto"/>
            <w:hideMark/>
          </w:tcPr>
          <w:p w14:paraId="2F79AEBC" w14:textId="77777777" w:rsidR="00035407" w:rsidRPr="00035407" w:rsidRDefault="00035407" w:rsidP="00035407">
            <w:pPr>
              <w:rPr>
                <w:sz w:val="20"/>
                <w:szCs w:val="20"/>
              </w:rPr>
            </w:pPr>
            <w:r w:rsidRPr="00035407">
              <w:rPr>
                <w:sz w:val="20"/>
                <w:szCs w:val="20"/>
              </w:rPr>
              <w:t>Ericsson</w:t>
            </w:r>
          </w:p>
        </w:tc>
      </w:tr>
      <w:tr w:rsidR="00E9679A" w:rsidRPr="0055262C" w14:paraId="122E5FFE" w14:textId="77777777" w:rsidTr="00E9679A">
        <w:trPr>
          <w:trHeight w:val="20"/>
        </w:trPr>
        <w:tc>
          <w:tcPr>
            <w:tcW w:w="1556" w:type="dxa"/>
            <w:shd w:val="clear" w:color="auto" w:fill="auto"/>
            <w:hideMark/>
          </w:tcPr>
          <w:p w14:paraId="7BF15280" w14:textId="77777777" w:rsidR="00035407" w:rsidRPr="00035407" w:rsidRDefault="00000000" w:rsidP="00035407">
            <w:pPr>
              <w:rPr>
                <w:b/>
                <w:bCs/>
                <w:color w:val="0000FF"/>
                <w:sz w:val="20"/>
                <w:szCs w:val="20"/>
                <w:u w:val="single"/>
              </w:rPr>
            </w:pPr>
            <w:hyperlink r:id="rId51" w:history="1">
              <w:r w:rsidR="00035407" w:rsidRPr="00035407">
                <w:rPr>
                  <w:b/>
                  <w:bCs/>
                  <w:color w:val="0000FF"/>
                  <w:sz w:val="20"/>
                  <w:szCs w:val="20"/>
                  <w:u w:val="single"/>
                </w:rPr>
                <w:t>R4-2302656</w:t>
              </w:r>
            </w:hyperlink>
          </w:p>
        </w:tc>
        <w:tc>
          <w:tcPr>
            <w:tcW w:w="5580" w:type="dxa"/>
            <w:shd w:val="clear" w:color="auto" w:fill="auto"/>
            <w:hideMark/>
          </w:tcPr>
          <w:p w14:paraId="73F6E00C" w14:textId="77777777" w:rsidR="00035407" w:rsidRPr="00035407" w:rsidRDefault="00035407" w:rsidP="00035407">
            <w:pPr>
              <w:rPr>
                <w:sz w:val="20"/>
                <w:szCs w:val="20"/>
              </w:rPr>
            </w:pPr>
            <w:r w:rsidRPr="00035407">
              <w:rPr>
                <w:sz w:val="20"/>
                <w:szCs w:val="20"/>
              </w:rPr>
              <w:t>On FR2 SCell activation delay reduction: L1 RSRP</w:t>
            </w:r>
          </w:p>
        </w:tc>
        <w:tc>
          <w:tcPr>
            <w:tcW w:w="2489" w:type="dxa"/>
            <w:shd w:val="clear" w:color="auto" w:fill="auto"/>
            <w:hideMark/>
          </w:tcPr>
          <w:p w14:paraId="60FE2DC2" w14:textId="77777777" w:rsidR="00035407" w:rsidRPr="00035407" w:rsidRDefault="00035407" w:rsidP="00035407">
            <w:pPr>
              <w:rPr>
                <w:sz w:val="20"/>
                <w:szCs w:val="20"/>
              </w:rPr>
            </w:pPr>
            <w:r w:rsidRPr="00035407">
              <w:rPr>
                <w:sz w:val="20"/>
                <w:szCs w:val="20"/>
              </w:rPr>
              <w:t>Ericsson</w:t>
            </w:r>
          </w:p>
        </w:tc>
      </w:tr>
      <w:tr w:rsidR="00E9679A" w:rsidRPr="0055262C" w14:paraId="3849FC31" w14:textId="77777777" w:rsidTr="00E9679A">
        <w:trPr>
          <w:trHeight w:val="20"/>
        </w:trPr>
        <w:tc>
          <w:tcPr>
            <w:tcW w:w="1556" w:type="dxa"/>
            <w:shd w:val="clear" w:color="auto" w:fill="auto"/>
            <w:hideMark/>
          </w:tcPr>
          <w:p w14:paraId="1825580F" w14:textId="77777777" w:rsidR="00035407" w:rsidRPr="00035407" w:rsidRDefault="00000000" w:rsidP="00035407">
            <w:pPr>
              <w:rPr>
                <w:b/>
                <w:bCs/>
                <w:color w:val="0000FF"/>
                <w:sz w:val="20"/>
                <w:szCs w:val="20"/>
                <w:u w:val="single"/>
              </w:rPr>
            </w:pPr>
            <w:hyperlink r:id="rId52" w:history="1">
              <w:r w:rsidR="00035407" w:rsidRPr="00035407">
                <w:rPr>
                  <w:b/>
                  <w:bCs/>
                  <w:color w:val="0000FF"/>
                  <w:sz w:val="20"/>
                  <w:szCs w:val="20"/>
                  <w:u w:val="single"/>
                </w:rPr>
                <w:t>R4-2302657</w:t>
              </w:r>
            </w:hyperlink>
          </w:p>
        </w:tc>
        <w:tc>
          <w:tcPr>
            <w:tcW w:w="5580" w:type="dxa"/>
            <w:shd w:val="clear" w:color="auto" w:fill="auto"/>
            <w:hideMark/>
          </w:tcPr>
          <w:p w14:paraId="6BB0078C" w14:textId="77777777" w:rsidR="00035407" w:rsidRPr="00035407" w:rsidRDefault="00035407" w:rsidP="00035407">
            <w:pPr>
              <w:rPr>
                <w:sz w:val="20"/>
                <w:szCs w:val="20"/>
              </w:rPr>
            </w:pPr>
            <w:r w:rsidRPr="00035407">
              <w:rPr>
                <w:sz w:val="20"/>
                <w:szCs w:val="20"/>
              </w:rPr>
              <w:t>On FR2 SCell activation delay reduction: Others</w:t>
            </w:r>
          </w:p>
        </w:tc>
        <w:tc>
          <w:tcPr>
            <w:tcW w:w="2489" w:type="dxa"/>
            <w:shd w:val="clear" w:color="auto" w:fill="auto"/>
            <w:hideMark/>
          </w:tcPr>
          <w:p w14:paraId="5B1E665E" w14:textId="77777777" w:rsidR="00035407" w:rsidRPr="00035407" w:rsidRDefault="00035407" w:rsidP="00035407">
            <w:pPr>
              <w:rPr>
                <w:sz w:val="20"/>
                <w:szCs w:val="20"/>
              </w:rPr>
            </w:pPr>
            <w:r w:rsidRPr="00035407">
              <w:rPr>
                <w:sz w:val="20"/>
                <w:szCs w:val="20"/>
              </w:rPr>
              <w:t>Ericsson</w:t>
            </w:r>
          </w:p>
        </w:tc>
      </w:tr>
      <w:tr w:rsidR="00E9679A" w:rsidRPr="0055262C" w14:paraId="30F94465" w14:textId="77777777" w:rsidTr="00E9679A">
        <w:trPr>
          <w:trHeight w:val="20"/>
        </w:trPr>
        <w:tc>
          <w:tcPr>
            <w:tcW w:w="1556" w:type="dxa"/>
            <w:shd w:val="clear" w:color="auto" w:fill="auto"/>
            <w:hideMark/>
          </w:tcPr>
          <w:p w14:paraId="095CA7B1" w14:textId="77777777" w:rsidR="00035407" w:rsidRPr="00035407" w:rsidRDefault="00000000" w:rsidP="00035407">
            <w:pPr>
              <w:rPr>
                <w:b/>
                <w:bCs/>
                <w:color w:val="0000FF"/>
                <w:sz w:val="20"/>
                <w:szCs w:val="20"/>
                <w:u w:val="single"/>
              </w:rPr>
            </w:pPr>
            <w:hyperlink r:id="rId53" w:history="1">
              <w:r w:rsidR="00035407" w:rsidRPr="00035407">
                <w:rPr>
                  <w:b/>
                  <w:bCs/>
                  <w:color w:val="0000FF"/>
                  <w:sz w:val="20"/>
                  <w:szCs w:val="20"/>
                  <w:u w:val="single"/>
                </w:rPr>
                <w:t>R4-2302769</w:t>
              </w:r>
            </w:hyperlink>
          </w:p>
        </w:tc>
        <w:tc>
          <w:tcPr>
            <w:tcW w:w="5580" w:type="dxa"/>
            <w:shd w:val="clear" w:color="auto" w:fill="auto"/>
            <w:hideMark/>
          </w:tcPr>
          <w:p w14:paraId="4299D425" w14:textId="77777777" w:rsidR="00035407" w:rsidRPr="00035407" w:rsidRDefault="00035407" w:rsidP="00035407">
            <w:pPr>
              <w:rPr>
                <w:sz w:val="20"/>
                <w:szCs w:val="20"/>
              </w:rPr>
            </w:pPr>
            <w:r w:rsidRPr="00035407">
              <w:rPr>
                <w:sz w:val="20"/>
                <w:szCs w:val="20"/>
              </w:rPr>
              <w:t>Topic summary for [106][211] NR_RRM_enh3_part1</w:t>
            </w:r>
          </w:p>
        </w:tc>
        <w:tc>
          <w:tcPr>
            <w:tcW w:w="2489" w:type="dxa"/>
            <w:shd w:val="clear" w:color="auto" w:fill="auto"/>
            <w:hideMark/>
          </w:tcPr>
          <w:p w14:paraId="226C54AD" w14:textId="77777777" w:rsidR="00035407" w:rsidRPr="00035407" w:rsidRDefault="00035407" w:rsidP="00035407">
            <w:pPr>
              <w:rPr>
                <w:sz w:val="20"/>
                <w:szCs w:val="20"/>
              </w:rPr>
            </w:pPr>
            <w:r w:rsidRPr="00035407">
              <w:rPr>
                <w:sz w:val="20"/>
                <w:szCs w:val="20"/>
              </w:rPr>
              <w:t>Moderator (Apple)</w:t>
            </w:r>
          </w:p>
        </w:tc>
      </w:tr>
      <w:tr w:rsidR="00E9679A" w:rsidRPr="0055262C" w14:paraId="6A206D63" w14:textId="77777777" w:rsidTr="00E9679A">
        <w:trPr>
          <w:trHeight w:val="20"/>
        </w:trPr>
        <w:tc>
          <w:tcPr>
            <w:tcW w:w="1556" w:type="dxa"/>
            <w:shd w:val="clear" w:color="auto" w:fill="auto"/>
            <w:hideMark/>
          </w:tcPr>
          <w:p w14:paraId="65C19E79" w14:textId="77777777" w:rsidR="00035407" w:rsidRPr="00035407" w:rsidRDefault="00000000" w:rsidP="00035407">
            <w:pPr>
              <w:rPr>
                <w:b/>
                <w:bCs/>
                <w:color w:val="0000FF"/>
                <w:sz w:val="20"/>
                <w:szCs w:val="20"/>
                <w:u w:val="single"/>
              </w:rPr>
            </w:pPr>
            <w:hyperlink r:id="rId54" w:history="1">
              <w:r w:rsidR="00035407" w:rsidRPr="00035407">
                <w:rPr>
                  <w:b/>
                  <w:bCs/>
                  <w:color w:val="0000FF"/>
                  <w:sz w:val="20"/>
                  <w:szCs w:val="20"/>
                  <w:u w:val="single"/>
                </w:rPr>
                <w:t>R4-2302770</w:t>
              </w:r>
            </w:hyperlink>
          </w:p>
        </w:tc>
        <w:tc>
          <w:tcPr>
            <w:tcW w:w="5580" w:type="dxa"/>
            <w:shd w:val="clear" w:color="auto" w:fill="auto"/>
            <w:hideMark/>
          </w:tcPr>
          <w:p w14:paraId="4FE9623F" w14:textId="77777777" w:rsidR="00035407" w:rsidRPr="00035407" w:rsidRDefault="00035407" w:rsidP="00035407">
            <w:pPr>
              <w:rPr>
                <w:sz w:val="20"/>
                <w:szCs w:val="20"/>
              </w:rPr>
            </w:pPr>
            <w:r w:rsidRPr="00035407">
              <w:rPr>
                <w:sz w:val="20"/>
                <w:szCs w:val="20"/>
              </w:rPr>
              <w:t>Topic summary for [106][212] NR_RRM_enh3_part2</w:t>
            </w:r>
          </w:p>
        </w:tc>
        <w:tc>
          <w:tcPr>
            <w:tcW w:w="2489" w:type="dxa"/>
            <w:shd w:val="clear" w:color="auto" w:fill="auto"/>
            <w:hideMark/>
          </w:tcPr>
          <w:p w14:paraId="476AE001" w14:textId="77777777" w:rsidR="00035407" w:rsidRPr="00035407" w:rsidRDefault="00035407" w:rsidP="00035407">
            <w:pPr>
              <w:rPr>
                <w:sz w:val="20"/>
                <w:szCs w:val="20"/>
              </w:rPr>
            </w:pPr>
            <w:r w:rsidRPr="00035407">
              <w:rPr>
                <w:sz w:val="20"/>
                <w:szCs w:val="20"/>
              </w:rPr>
              <w:t>Moderator (OPPO)</w:t>
            </w:r>
          </w:p>
        </w:tc>
      </w:tr>
    </w:tbl>
    <w:p w14:paraId="315AD1E7" w14:textId="77777777" w:rsidR="00701410" w:rsidRPr="003E3A1A" w:rsidRDefault="00701410" w:rsidP="003E3A1A">
      <w:pPr>
        <w:snapToGrid w:val="0"/>
        <w:rPr>
          <w:rFonts w:ascii="Arial" w:hAnsi="Arial" w:cs="Arial"/>
          <w:lang w:eastAsia="ja-JP"/>
        </w:rPr>
      </w:pPr>
    </w:p>
    <w:p w14:paraId="043355DA" w14:textId="77777777" w:rsidR="004F218A" w:rsidRDefault="004F218A" w:rsidP="004F218A">
      <w:pPr>
        <w:tabs>
          <w:tab w:val="left" w:pos="567"/>
        </w:tabs>
        <w:snapToGrid w:val="0"/>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5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4814B" w14:textId="77777777" w:rsidR="009600C5" w:rsidRDefault="009600C5">
      <w:r>
        <w:separator/>
      </w:r>
    </w:p>
  </w:endnote>
  <w:endnote w:type="continuationSeparator" w:id="0">
    <w:p w14:paraId="2CD1BA6C" w14:textId="77777777" w:rsidR="009600C5" w:rsidRDefault="00960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Yu Mincho">
    <w:altName w:val="MS Gothic"/>
    <w:panose1 w:val="02020400000000000000"/>
    <w:charset w:val="80"/>
    <w:family w:val="roman"/>
    <w:pitch w:val="variable"/>
    <w:sig w:usb0="800002E7" w:usb1="2AC7FCFF" w:usb2="00000012" w:usb3="00000000" w:csb0="0002009F" w:csb1="00000000"/>
  </w:font>
  <w:font w:name="ZapfDingbats">
    <w:altName w:val="Segoe Print"/>
    <w:panose1 w:val="020B0604020202020204"/>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CD7FC" w14:textId="77777777" w:rsidR="009600C5" w:rsidRDefault="009600C5">
      <w:r>
        <w:separator/>
      </w:r>
    </w:p>
  </w:footnote>
  <w:footnote w:type="continuationSeparator" w:id="0">
    <w:p w14:paraId="0918C308" w14:textId="77777777" w:rsidR="009600C5" w:rsidRDefault="00960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0"/>
  </w:num>
  <w:num w:numId="2" w16cid:durableId="929511136">
    <w:abstractNumId w:val="0"/>
  </w:num>
  <w:num w:numId="3" w16cid:durableId="23946690">
    <w:abstractNumId w:val="24"/>
  </w:num>
  <w:num w:numId="4" w16cid:durableId="1656913690">
    <w:abstractNumId w:val="19"/>
  </w:num>
  <w:num w:numId="5" w16cid:durableId="2001150915">
    <w:abstractNumId w:val="9"/>
  </w:num>
  <w:num w:numId="6" w16cid:durableId="1197737513">
    <w:abstractNumId w:val="25"/>
  </w:num>
  <w:num w:numId="7" w16cid:durableId="1890265285">
    <w:abstractNumId w:val="3"/>
  </w:num>
  <w:num w:numId="8" w16cid:durableId="2057729482">
    <w:abstractNumId w:val="8"/>
  </w:num>
  <w:num w:numId="9" w16cid:durableId="382338813">
    <w:abstractNumId w:val="16"/>
  </w:num>
  <w:num w:numId="10" w16cid:durableId="690104006">
    <w:abstractNumId w:val="26"/>
  </w:num>
  <w:num w:numId="11" w16cid:durableId="2028945436">
    <w:abstractNumId w:val="17"/>
  </w:num>
  <w:num w:numId="12" w16cid:durableId="1055741490">
    <w:abstractNumId w:val="14"/>
  </w:num>
  <w:num w:numId="13" w16cid:durableId="1484546794">
    <w:abstractNumId w:val="23"/>
  </w:num>
  <w:num w:numId="14" w16cid:durableId="732309806">
    <w:abstractNumId w:val="5"/>
  </w:num>
  <w:num w:numId="15" w16cid:durableId="1892882811">
    <w:abstractNumId w:val="13"/>
  </w:num>
  <w:num w:numId="16" w16cid:durableId="2106415181">
    <w:abstractNumId w:val="4"/>
  </w:num>
  <w:num w:numId="17" w16cid:durableId="1282305551">
    <w:abstractNumId w:val="12"/>
  </w:num>
  <w:num w:numId="18" w16cid:durableId="1211961585">
    <w:abstractNumId w:val="6"/>
  </w:num>
  <w:num w:numId="19" w16cid:durableId="1407337727">
    <w:abstractNumId w:val="1"/>
  </w:num>
  <w:num w:numId="20" w16cid:durableId="799224761">
    <w:abstractNumId w:val="15"/>
  </w:num>
  <w:num w:numId="21" w16cid:durableId="138959821">
    <w:abstractNumId w:val="7"/>
  </w:num>
  <w:num w:numId="22" w16cid:durableId="1548178659">
    <w:abstractNumId w:val="2"/>
  </w:num>
  <w:num w:numId="23" w16cid:durableId="1780837416">
    <w:abstractNumId w:val="18"/>
  </w:num>
  <w:num w:numId="24" w16cid:durableId="1961572445">
    <w:abstractNumId w:val="21"/>
  </w:num>
  <w:num w:numId="25" w16cid:durableId="272908651">
    <w:abstractNumId w:val="22"/>
  </w:num>
  <w:num w:numId="26" w16cid:durableId="1254318927">
    <w:abstractNumId w:val="11"/>
  </w:num>
  <w:num w:numId="27" w16cid:durableId="4293510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407"/>
    <w:rsid w:val="0004456C"/>
    <w:rsid w:val="0005259B"/>
    <w:rsid w:val="00053FEE"/>
    <w:rsid w:val="00060AE4"/>
    <w:rsid w:val="000746A7"/>
    <w:rsid w:val="000910BB"/>
    <w:rsid w:val="000926AF"/>
    <w:rsid w:val="000A3ED2"/>
    <w:rsid w:val="000C00FA"/>
    <w:rsid w:val="000C400B"/>
    <w:rsid w:val="000C51AA"/>
    <w:rsid w:val="000D17BC"/>
    <w:rsid w:val="000D2186"/>
    <w:rsid w:val="000E4F35"/>
    <w:rsid w:val="000F6C1C"/>
    <w:rsid w:val="001070A6"/>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657C"/>
    <w:rsid w:val="0029567C"/>
    <w:rsid w:val="00296778"/>
    <w:rsid w:val="002C0B82"/>
    <w:rsid w:val="002C56F1"/>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5A8B"/>
    <w:rsid w:val="00396252"/>
    <w:rsid w:val="003A4B47"/>
    <w:rsid w:val="003B24AF"/>
    <w:rsid w:val="003B7182"/>
    <w:rsid w:val="003B724D"/>
    <w:rsid w:val="003D5036"/>
    <w:rsid w:val="003D764D"/>
    <w:rsid w:val="003E3204"/>
    <w:rsid w:val="003E3A1A"/>
    <w:rsid w:val="003F1B9F"/>
    <w:rsid w:val="0040091C"/>
    <w:rsid w:val="00406D7A"/>
    <w:rsid w:val="004121B8"/>
    <w:rsid w:val="00421A3C"/>
    <w:rsid w:val="004258BA"/>
    <w:rsid w:val="00440A79"/>
    <w:rsid w:val="004443B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0A67"/>
    <w:rsid w:val="0055262C"/>
    <w:rsid w:val="0055346F"/>
    <w:rsid w:val="005579FF"/>
    <w:rsid w:val="005776DD"/>
    <w:rsid w:val="00582117"/>
    <w:rsid w:val="00582621"/>
    <w:rsid w:val="0058478F"/>
    <w:rsid w:val="00593315"/>
    <w:rsid w:val="005A170D"/>
    <w:rsid w:val="005A6C96"/>
    <w:rsid w:val="005D0418"/>
    <w:rsid w:val="005E1D58"/>
    <w:rsid w:val="005E49AD"/>
    <w:rsid w:val="00610E37"/>
    <w:rsid w:val="006207ED"/>
    <w:rsid w:val="00626BC9"/>
    <w:rsid w:val="00634F82"/>
    <w:rsid w:val="006458DF"/>
    <w:rsid w:val="00650D52"/>
    <w:rsid w:val="006615B2"/>
    <w:rsid w:val="00662313"/>
    <w:rsid w:val="00673911"/>
    <w:rsid w:val="006870C9"/>
    <w:rsid w:val="006A3ADF"/>
    <w:rsid w:val="006A7BCB"/>
    <w:rsid w:val="006B4C1E"/>
    <w:rsid w:val="006C090F"/>
    <w:rsid w:val="006C4E32"/>
    <w:rsid w:val="006C56D8"/>
    <w:rsid w:val="006D07AE"/>
    <w:rsid w:val="006D07D6"/>
    <w:rsid w:val="006D1C93"/>
    <w:rsid w:val="006E3F11"/>
    <w:rsid w:val="006E526C"/>
    <w:rsid w:val="00701410"/>
    <w:rsid w:val="007113A1"/>
    <w:rsid w:val="00714D27"/>
    <w:rsid w:val="007177DB"/>
    <w:rsid w:val="00721CF6"/>
    <w:rsid w:val="00723E46"/>
    <w:rsid w:val="00733826"/>
    <w:rsid w:val="00733A58"/>
    <w:rsid w:val="00744191"/>
    <w:rsid w:val="00766CFB"/>
    <w:rsid w:val="007816FF"/>
    <w:rsid w:val="00783B44"/>
    <w:rsid w:val="00785028"/>
    <w:rsid w:val="007A3A5A"/>
    <w:rsid w:val="007A4370"/>
    <w:rsid w:val="007E1D15"/>
    <w:rsid w:val="007E1DEA"/>
    <w:rsid w:val="007E2202"/>
    <w:rsid w:val="0080599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74FF"/>
    <w:rsid w:val="008D01C3"/>
    <w:rsid w:val="008D1E13"/>
    <w:rsid w:val="008D6549"/>
    <w:rsid w:val="008D70D2"/>
    <w:rsid w:val="00900AE8"/>
    <w:rsid w:val="00900DAD"/>
    <w:rsid w:val="0090135B"/>
    <w:rsid w:val="0091408E"/>
    <w:rsid w:val="009378CA"/>
    <w:rsid w:val="0095025E"/>
    <w:rsid w:val="00955C4C"/>
    <w:rsid w:val="009600C5"/>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D7C74"/>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2F8D"/>
    <w:rsid w:val="00CD7EAD"/>
    <w:rsid w:val="00CF5E71"/>
    <w:rsid w:val="00CF7FAC"/>
    <w:rsid w:val="00D0477D"/>
    <w:rsid w:val="00D160C1"/>
    <w:rsid w:val="00D17794"/>
    <w:rsid w:val="00D22398"/>
    <w:rsid w:val="00D35E6C"/>
    <w:rsid w:val="00D436CF"/>
    <w:rsid w:val="00D45B2F"/>
    <w:rsid w:val="00D46E88"/>
    <w:rsid w:val="00D60BD6"/>
    <w:rsid w:val="00D613A9"/>
    <w:rsid w:val="00D67E61"/>
    <w:rsid w:val="00D70D86"/>
    <w:rsid w:val="00D70DDD"/>
    <w:rsid w:val="00D76BA4"/>
    <w:rsid w:val="00D8021D"/>
    <w:rsid w:val="00D82D10"/>
    <w:rsid w:val="00D86784"/>
    <w:rsid w:val="00D920E6"/>
    <w:rsid w:val="00DA004C"/>
    <w:rsid w:val="00DD4BDB"/>
    <w:rsid w:val="00DE0236"/>
    <w:rsid w:val="00DE2A08"/>
    <w:rsid w:val="00DE2B4D"/>
    <w:rsid w:val="00E00E44"/>
    <w:rsid w:val="00E049A8"/>
    <w:rsid w:val="00E06B92"/>
    <w:rsid w:val="00E12ECB"/>
    <w:rsid w:val="00E1451F"/>
    <w:rsid w:val="00E15A72"/>
    <w:rsid w:val="00E15E28"/>
    <w:rsid w:val="00E16577"/>
    <w:rsid w:val="00E165A7"/>
    <w:rsid w:val="00E26DBE"/>
    <w:rsid w:val="00E36051"/>
    <w:rsid w:val="00E415B7"/>
    <w:rsid w:val="00E544FA"/>
    <w:rsid w:val="00E55E83"/>
    <w:rsid w:val="00E5792E"/>
    <w:rsid w:val="00E6077C"/>
    <w:rsid w:val="00E6618E"/>
    <w:rsid w:val="00E77436"/>
    <w:rsid w:val="00E82C8E"/>
    <w:rsid w:val="00E87CFA"/>
    <w:rsid w:val="00E93D77"/>
    <w:rsid w:val="00E95264"/>
    <w:rsid w:val="00E9679A"/>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00D7"/>
    <w:rsid w:val="00F72B10"/>
    <w:rsid w:val="00F77359"/>
    <w:rsid w:val="00F8523C"/>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407"/>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Docs/R4-2300439.zip" TargetMode="External"/><Relationship Id="rId18" Type="http://schemas.openxmlformats.org/officeDocument/2006/relationships/hyperlink" Target="https://www.3gpp.org/ftp/TSG_RAN/WG4_Radio/TSGR4_106/Docs/R4-2300866.zip" TargetMode="External"/><Relationship Id="rId26" Type="http://schemas.openxmlformats.org/officeDocument/2006/relationships/hyperlink" Target="https://www.3gpp.org/ftp/TSG_RAN/WG4_Radio/TSGR4_106/Docs/R4-2301000.zip" TargetMode="External"/><Relationship Id="rId39" Type="http://schemas.openxmlformats.org/officeDocument/2006/relationships/hyperlink" Target="https://www.3gpp.org/ftp/TSG_RAN/WG4_Radio/TSGR4_106/Docs/R4-2301702.zip" TargetMode="External"/><Relationship Id="rId21" Type="http://schemas.openxmlformats.org/officeDocument/2006/relationships/hyperlink" Target="https://www.3gpp.org/ftp/TSG_RAN/WG4_Radio/TSGR4_106/Docs/R4-2300887.zip" TargetMode="External"/><Relationship Id="rId34" Type="http://schemas.openxmlformats.org/officeDocument/2006/relationships/hyperlink" Target="https://www.3gpp.org/ftp/TSG_RAN/WG4_Radio/TSGR4_106/Docs/R4-2301404.zip" TargetMode="External"/><Relationship Id="rId42" Type="http://schemas.openxmlformats.org/officeDocument/2006/relationships/hyperlink" Target="https://www.3gpp.org/ftp/TSG_RAN/WG4_Radio/TSGR4_106/Docs/R4-2301809.zip" TargetMode="External"/><Relationship Id="rId47" Type="http://schemas.openxmlformats.org/officeDocument/2006/relationships/hyperlink" Target="https://www.3gpp.org/ftp/TSG_RAN/WG4_Radio/TSGR4_106/Docs/R4-2302361.zip" TargetMode="External"/><Relationship Id="rId50" Type="http://schemas.openxmlformats.org/officeDocument/2006/relationships/hyperlink" Target="https://www.3gpp.org/ftp/TSG_RAN/WG4_Radio/TSGR4_106/Docs/R4-2302655.zip" TargetMode="External"/><Relationship Id="rId55" Type="http://schemas.openxmlformats.org/officeDocument/2006/relationships/footer" Target="footer1.xml"/><Relationship Id="rId7" Type="http://schemas.openxmlformats.org/officeDocument/2006/relationships/hyperlink" Target="https://www.3gpp.org/ftp/TSG_RAN/WG4_Radio/TSGR4_106/Docs/R4-2300279.zip" TargetMode="External"/><Relationship Id="rId2" Type="http://schemas.openxmlformats.org/officeDocument/2006/relationships/styles" Target="styles.xml"/><Relationship Id="rId16" Type="http://schemas.openxmlformats.org/officeDocument/2006/relationships/hyperlink" Target="https://www.3gpp.org/ftp/TSG_RAN/WG4_Radio/TSGR4_106/Docs/R4-2300768.zip" TargetMode="External"/><Relationship Id="rId29" Type="http://schemas.openxmlformats.org/officeDocument/2006/relationships/hyperlink" Target="https://www.3gpp.org/ftp/TSG_RAN/WG4_Radio/TSGR4_106/Docs/R4-2301009.zip" TargetMode="External"/><Relationship Id="rId11" Type="http://schemas.openxmlformats.org/officeDocument/2006/relationships/hyperlink" Target="https://www.3gpp.org/ftp/TSG_RAN/WG4_Radio/TSGR4_106/Docs/R4-2300283.zip" TargetMode="External"/><Relationship Id="rId24" Type="http://schemas.openxmlformats.org/officeDocument/2006/relationships/hyperlink" Target="https://www.3gpp.org/ftp/TSG_RAN/WG4_Radio/TSGR4_106/Docs/R4-2300945.zip" TargetMode="External"/><Relationship Id="rId32" Type="http://schemas.openxmlformats.org/officeDocument/2006/relationships/hyperlink" Target="https://www.3gpp.org/ftp/TSG_RAN/WG4_Radio/TSGR4_106/Docs/R4-2301402.zip" TargetMode="External"/><Relationship Id="rId37" Type="http://schemas.openxmlformats.org/officeDocument/2006/relationships/hyperlink" Target="https://www.3gpp.org/ftp/TSG_RAN/WG4_Radio/TSGR4_106/Docs/R4-2301656.zip" TargetMode="External"/><Relationship Id="rId40" Type="http://schemas.openxmlformats.org/officeDocument/2006/relationships/hyperlink" Target="https://www.3gpp.org/ftp/TSG_RAN/WG4_Radio/TSGR4_106/Docs/R4-2301703.zip" TargetMode="External"/><Relationship Id="rId45" Type="http://schemas.openxmlformats.org/officeDocument/2006/relationships/hyperlink" Target="https://www.3gpp.org/ftp/TSG_RAN/WG4_Radio/TSGR4_106/Docs/R4-2302258.zip" TargetMode="External"/><Relationship Id="rId53" Type="http://schemas.openxmlformats.org/officeDocument/2006/relationships/hyperlink" Target="https://www.3gpp.org/ftp/TSG_RAN/WG4_Radio/TSGR4_106/Docs/R4-2302769.zip" TargetMode="External"/><Relationship Id="rId5" Type="http://schemas.openxmlformats.org/officeDocument/2006/relationships/footnotes" Target="footnotes.xml"/><Relationship Id="rId19" Type="http://schemas.openxmlformats.org/officeDocument/2006/relationships/hyperlink" Target="https://www.3gpp.org/ftp/TSG_RAN/WG4_Radio/TSGR4_106/Docs/R4-2300867.zip" TargetMode="External"/><Relationship Id="rId4" Type="http://schemas.openxmlformats.org/officeDocument/2006/relationships/webSettings" Target="webSettings.xml"/><Relationship Id="rId9" Type="http://schemas.openxmlformats.org/officeDocument/2006/relationships/hyperlink" Target="https://www.3gpp.org/ftp/TSG_RAN/WG4_Radio/TSGR4_106/Docs/R4-2300281.zip" TargetMode="External"/><Relationship Id="rId14" Type="http://schemas.openxmlformats.org/officeDocument/2006/relationships/hyperlink" Target="https://www.3gpp.org/ftp/TSG_RAN/WG4_Radio/TSGR4_106/Docs/R4-2300460.zip" TargetMode="External"/><Relationship Id="rId22" Type="http://schemas.openxmlformats.org/officeDocument/2006/relationships/hyperlink" Target="https://www.3gpp.org/ftp/TSG_RAN/WG4_Radio/TSGR4_106/Docs/R4-2300899.zip" TargetMode="External"/><Relationship Id="rId27" Type="http://schemas.openxmlformats.org/officeDocument/2006/relationships/hyperlink" Target="https://www.3gpp.org/ftp/TSG_RAN/WG4_Radio/TSGR4_106/Docs/R4-2301001.zip" TargetMode="External"/><Relationship Id="rId30" Type="http://schemas.openxmlformats.org/officeDocument/2006/relationships/hyperlink" Target="https://www.3gpp.org/ftp/TSG_RAN/WG4_Radio/TSGR4_106/Docs/R4-2301010.zip" TargetMode="External"/><Relationship Id="rId35" Type="http://schemas.openxmlformats.org/officeDocument/2006/relationships/hyperlink" Target="https://www.3gpp.org/ftp/TSG_RAN/WG4_Radio/TSGR4_106/Docs/R4-2301654.zip" TargetMode="External"/><Relationship Id="rId43" Type="http://schemas.openxmlformats.org/officeDocument/2006/relationships/hyperlink" Target="https://www.3gpp.org/ftp/TSG_RAN/WG4_Radio/TSGR4_106/Docs/R4-2301810.zip" TargetMode="External"/><Relationship Id="rId48" Type="http://schemas.openxmlformats.org/officeDocument/2006/relationships/hyperlink" Target="https://www.3gpp.org/ftp/TSG_RAN/WG4_Radio/TSGR4_106/Docs/R4-2302362.zip" TargetMode="External"/><Relationship Id="rId56" Type="http://schemas.openxmlformats.org/officeDocument/2006/relationships/fontTable" Target="fontTable.xml"/><Relationship Id="rId8" Type="http://schemas.openxmlformats.org/officeDocument/2006/relationships/hyperlink" Target="https://www.3gpp.org/ftp/TSG_RAN/WG4_Radio/TSGR4_106/Docs/R4-2300280.zip" TargetMode="External"/><Relationship Id="rId51" Type="http://schemas.openxmlformats.org/officeDocument/2006/relationships/hyperlink" Target="https://www.3gpp.org/ftp/TSG_RAN/WG4_Radio/TSGR4_106/Docs/R4-2302656.zip" TargetMode="External"/><Relationship Id="rId3" Type="http://schemas.openxmlformats.org/officeDocument/2006/relationships/settings" Target="settings.xml"/><Relationship Id="rId12" Type="http://schemas.openxmlformats.org/officeDocument/2006/relationships/hyperlink" Target="https://www.3gpp.org/ftp/TSG_RAN/WG4_Radio/TSGR4_106/Docs/R4-2300438.zip" TargetMode="External"/><Relationship Id="rId17" Type="http://schemas.openxmlformats.org/officeDocument/2006/relationships/hyperlink" Target="https://www.3gpp.org/ftp/TSG_RAN/WG4_Radio/TSGR4_106/Docs/R4-2300769.zip" TargetMode="External"/><Relationship Id="rId25" Type="http://schemas.openxmlformats.org/officeDocument/2006/relationships/hyperlink" Target="https://www.3gpp.org/ftp/TSG_RAN/WG4_Radio/TSGR4_106/Docs/R4-2300981.zip" TargetMode="External"/><Relationship Id="rId33" Type="http://schemas.openxmlformats.org/officeDocument/2006/relationships/hyperlink" Target="https://www.3gpp.org/ftp/TSG_RAN/WG4_Radio/TSGR4_106/Docs/R4-2301403.zip" TargetMode="External"/><Relationship Id="rId38" Type="http://schemas.openxmlformats.org/officeDocument/2006/relationships/hyperlink" Target="https://www.3gpp.org/ftp/TSG_RAN/WG4_Radio/TSGR4_106/Docs/R4-2301701.zip" TargetMode="External"/><Relationship Id="rId46" Type="http://schemas.openxmlformats.org/officeDocument/2006/relationships/hyperlink" Target="https://www.3gpp.org/ftp/TSG_RAN/WG4_Radio/TSGR4_106/Docs/R4-2302360.zip" TargetMode="External"/><Relationship Id="rId20" Type="http://schemas.openxmlformats.org/officeDocument/2006/relationships/hyperlink" Target="https://www.3gpp.org/ftp/TSG_RAN/WG4_Radio/TSGR4_106/Docs/R4-2300886.zip" TargetMode="External"/><Relationship Id="rId41" Type="http://schemas.openxmlformats.org/officeDocument/2006/relationships/hyperlink" Target="https://www.3gpp.org/ftp/TSG_RAN/WG4_Radio/TSGR4_106/Docs/R4-2301808.zip" TargetMode="External"/><Relationship Id="rId54" Type="http://schemas.openxmlformats.org/officeDocument/2006/relationships/hyperlink" Target="https://www.3gpp.org/ftp/TSG_RAN/WG4_Radio/TSGR4_106/Docs/R4-2302770.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06/Docs/R4-2300767.zip" TargetMode="External"/><Relationship Id="rId23" Type="http://schemas.openxmlformats.org/officeDocument/2006/relationships/hyperlink" Target="https://www.3gpp.org/ftp/TSG_RAN/WG4_Radio/TSGR4_106/Docs/R4-2300944.zip" TargetMode="External"/><Relationship Id="rId28" Type="http://schemas.openxmlformats.org/officeDocument/2006/relationships/hyperlink" Target="https://www.3gpp.org/ftp/TSG_RAN/WG4_Radio/TSGR4_106/Docs/R4-2301008.zip" TargetMode="External"/><Relationship Id="rId36" Type="http://schemas.openxmlformats.org/officeDocument/2006/relationships/hyperlink" Target="https://www.3gpp.org/ftp/TSG_RAN/WG4_Radio/TSGR4_106/Docs/R4-2301655.zip" TargetMode="External"/><Relationship Id="rId49" Type="http://schemas.openxmlformats.org/officeDocument/2006/relationships/hyperlink" Target="https://www.3gpp.org/ftp/TSG_RAN/WG4_Radio/TSGR4_106/Docs/R4-2302363.zip" TargetMode="External"/><Relationship Id="rId57" Type="http://schemas.openxmlformats.org/officeDocument/2006/relationships/theme" Target="theme/theme1.xml"/><Relationship Id="rId10" Type="http://schemas.openxmlformats.org/officeDocument/2006/relationships/hyperlink" Target="https://www.3gpp.org/ftp/TSG_RAN/WG4_Radio/TSGR4_106/Docs/R4-2300282.zip" TargetMode="External"/><Relationship Id="rId31" Type="http://schemas.openxmlformats.org/officeDocument/2006/relationships/hyperlink" Target="https://www.3gpp.org/ftp/TSG_RAN/WG4_Radio/TSGR4_106/Docs/R4-2301341.zip" TargetMode="External"/><Relationship Id="rId44" Type="http://schemas.openxmlformats.org/officeDocument/2006/relationships/hyperlink" Target="https://www.3gpp.org/ftp/TSG_RAN/WG4_Radio/TSGR4_106/Docs/R4-2301811.zip" TargetMode="External"/><Relationship Id="rId52" Type="http://schemas.openxmlformats.org/officeDocument/2006/relationships/hyperlink" Target="https://www.3gpp.org/ftp/TSG_RAN/WG4_Radio/TSGR4_106/Docs/R4-23026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15</TotalTime>
  <Pages>8</Pages>
  <Words>3113</Words>
  <Characters>17749</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20821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Jerry Cui</cp:lastModifiedBy>
  <cp:revision>32</cp:revision>
  <dcterms:created xsi:type="dcterms:W3CDTF">2022-12-01T19:44:00Z</dcterms:created>
  <dcterms:modified xsi:type="dcterms:W3CDTF">2023-03-12T03:32:00Z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